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3958778"/>
        <w:docPartObj>
          <w:docPartGallery w:val="Cover Pages"/>
          <w:docPartUnique/>
        </w:docPartObj>
      </w:sdtPr>
      <w:sdtContent>
        <w:p w14:paraId="1A0AD0DE" w14:textId="7AECA4D2" w:rsidR="004C6485" w:rsidRPr="00D129D6" w:rsidRDefault="00D129D6" w:rsidP="00D129D6">
          <w:pPr>
            <w:jc w:val="center"/>
            <w:rPr>
              <w:sz w:val="96"/>
              <w:szCs w:val="96"/>
            </w:rPr>
          </w:pPr>
          <w:r w:rsidRPr="00D129D6">
            <w:rPr>
              <w:sz w:val="96"/>
              <w:szCs w:val="96"/>
            </w:rPr>
            <w:t>Hand</w:t>
          </w:r>
          <w:r w:rsidR="001950D7">
            <w:rPr>
              <w:sz w:val="96"/>
              <w:szCs w:val="96"/>
            </w:rPr>
            <w:t xml:space="preserve">book For Parents </w:t>
          </w:r>
          <w:proofErr w:type="gramStart"/>
          <w:r w:rsidR="001950D7">
            <w:rPr>
              <w:sz w:val="96"/>
              <w:szCs w:val="96"/>
            </w:rPr>
            <w:t>And</w:t>
          </w:r>
          <w:proofErr w:type="gramEnd"/>
          <w:r w:rsidR="001950D7">
            <w:rPr>
              <w:sz w:val="96"/>
              <w:szCs w:val="96"/>
            </w:rPr>
            <w:t xml:space="preserve"> Carers 202</w:t>
          </w:r>
          <w:r w:rsidR="00225F0D">
            <w:rPr>
              <w:sz w:val="96"/>
              <w:szCs w:val="96"/>
            </w:rPr>
            <w:t>4</w:t>
          </w:r>
        </w:p>
        <w:p w14:paraId="2BFB8487" w14:textId="77777777" w:rsidR="00CF3992" w:rsidRDefault="00CF3992"/>
        <w:p w14:paraId="6B180B81" w14:textId="77777777" w:rsidR="00CF3992" w:rsidRDefault="00CF3992"/>
        <w:p w14:paraId="147E3340" w14:textId="77777777" w:rsidR="00CF3992" w:rsidRDefault="00CF3992"/>
        <w:p w14:paraId="4880DA91" w14:textId="30CEE249" w:rsidR="00CF3992" w:rsidRDefault="00B10B93">
          <w:r>
            <w:t xml:space="preserve">                                                                                                          </w:t>
          </w:r>
          <w:r w:rsidR="00D129D6">
            <w:t xml:space="preserve">                               </w:t>
          </w:r>
        </w:p>
        <w:p w14:paraId="124DCEFC" w14:textId="77777777" w:rsidR="00CF3992" w:rsidRDefault="00CF3992"/>
        <w:p w14:paraId="4E0A5903" w14:textId="77777777" w:rsidR="00CF3992" w:rsidRDefault="005D30A7">
          <w:r>
            <w:rPr>
              <w:noProof/>
              <w:lang w:val="en-GB" w:eastAsia="en-GB"/>
            </w:rPr>
            <w:drawing>
              <wp:inline distT="0" distB="0" distL="0" distR="0" wp14:anchorId="6CB8E404" wp14:editId="42A923D8">
                <wp:extent cx="5850890" cy="2854325"/>
                <wp:effectExtent l="0" t="0" r="0" b="3175"/>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0890" cy="2854325"/>
                        </a:xfrm>
                        <a:prstGeom prst="rect">
                          <a:avLst/>
                        </a:prstGeom>
                      </pic:spPr>
                    </pic:pic>
                  </a:graphicData>
                </a:graphic>
              </wp:inline>
            </w:drawing>
          </w:r>
        </w:p>
        <w:p w14:paraId="7E059C28" w14:textId="77777777" w:rsidR="005D30A7" w:rsidRDefault="005D30A7"/>
        <w:p w14:paraId="3844A317" w14:textId="77777777" w:rsidR="005D30A7" w:rsidRDefault="005D30A7"/>
        <w:p w14:paraId="3C318D3C" w14:textId="77777777" w:rsidR="00CF3992" w:rsidRDefault="00CF3992"/>
        <w:p w14:paraId="54041581" w14:textId="77777777" w:rsidR="00CF3992" w:rsidRDefault="00CF3992"/>
        <w:p w14:paraId="3BB9E67B" w14:textId="77777777" w:rsidR="00CF3992" w:rsidRDefault="00CF3992"/>
        <w:p w14:paraId="65CBD6BF" w14:textId="77777777" w:rsidR="00CF3992" w:rsidRDefault="00CF3992"/>
        <w:p w14:paraId="57FA43F6" w14:textId="77777777" w:rsidR="00CF3992" w:rsidRDefault="00CF3992"/>
        <w:p w14:paraId="370E27C2" w14:textId="77777777" w:rsidR="00CF3992" w:rsidRDefault="00CF3992"/>
        <w:p w14:paraId="35180CD4" w14:textId="77777777" w:rsidR="00CF3992" w:rsidRDefault="00CF3992"/>
        <w:p w14:paraId="76B0E233" w14:textId="77777777" w:rsidR="00CF3992" w:rsidRDefault="00CF3992"/>
        <w:p w14:paraId="7AE2BFC6" w14:textId="77777777" w:rsidR="00CF3992" w:rsidRDefault="00CF3992"/>
        <w:p w14:paraId="67E41BDE" w14:textId="77777777" w:rsidR="00CF3992" w:rsidRDefault="00CF3992"/>
        <w:p w14:paraId="350E071D" w14:textId="77777777" w:rsidR="00CF3992" w:rsidRDefault="00CF3992"/>
        <w:p w14:paraId="7633B9D9" w14:textId="77777777" w:rsidR="00CF3992" w:rsidRDefault="00CF3992"/>
        <w:p w14:paraId="396DC3A0" w14:textId="77777777" w:rsidR="00CF3992" w:rsidRDefault="00CF3992"/>
        <w:p w14:paraId="42F6AC76" w14:textId="77777777" w:rsidR="00CF3992" w:rsidRDefault="00CF3992"/>
        <w:p w14:paraId="0C4314D2" w14:textId="77777777" w:rsidR="00CF3992" w:rsidRDefault="00CF3992"/>
        <w:p w14:paraId="048269A0" w14:textId="77777777" w:rsidR="00CF3992" w:rsidRDefault="00CF3992"/>
        <w:p w14:paraId="1A1ACE7B" w14:textId="77777777" w:rsidR="005D30A7" w:rsidRDefault="005D30A7"/>
        <w:p w14:paraId="117016BC" w14:textId="77777777" w:rsidR="005D30A7" w:rsidRDefault="005D30A7"/>
        <w:p w14:paraId="1424D9CE" w14:textId="77777777" w:rsidR="004C6485" w:rsidRDefault="00000000">
          <w:pPr>
            <w:spacing w:before="0"/>
          </w:pPr>
        </w:p>
      </w:sdtContent>
    </w:sdt>
    <w:p w14:paraId="64C46D74" w14:textId="77777777" w:rsidR="00CF3992" w:rsidRDefault="00CF3992">
      <w:pPr>
        <w:pStyle w:val="TOCHeading"/>
      </w:pPr>
    </w:p>
    <w:bookmarkStart w:id="0" w:name="_Toc54102799" w:displacedByCustomXml="next"/>
    <w:sdt>
      <w:sdtPr>
        <w:rPr>
          <w:rFonts w:asciiTheme="minorHAnsi" w:eastAsiaTheme="minorEastAsia" w:hAnsiTheme="minorHAnsi" w:cstheme="minorBidi"/>
          <w:color w:val="auto"/>
          <w:sz w:val="21"/>
          <w:szCs w:val="21"/>
        </w:rPr>
        <w:id w:val="-671638758"/>
        <w:docPartObj>
          <w:docPartGallery w:val="Table of Contents"/>
          <w:docPartUnique/>
        </w:docPartObj>
      </w:sdtPr>
      <w:sdtEndPr>
        <w:rPr>
          <w:b/>
          <w:bCs/>
          <w:noProof/>
        </w:rPr>
      </w:sdtEndPr>
      <w:sdtContent>
        <w:p w14:paraId="5EA7EF21" w14:textId="77777777" w:rsidR="008A7BA3" w:rsidRDefault="008A7BA3" w:rsidP="002064E4">
          <w:pPr>
            <w:pStyle w:val="Heading1"/>
            <w:spacing w:before="0"/>
          </w:pPr>
          <w:r>
            <w:t>Contents</w:t>
          </w:r>
          <w:bookmarkEnd w:id="0"/>
        </w:p>
        <w:p w14:paraId="6B8DA5B8" w14:textId="77777777" w:rsidR="00D552D1" w:rsidRDefault="00D552D1" w:rsidP="005D30A7">
          <w:pPr>
            <w:pStyle w:val="TOC1"/>
          </w:pPr>
        </w:p>
        <w:p w14:paraId="497A76FF" w14:textId="188AC290" w:rsidR="00015474" w:rsidRDefault="00936507">
          <w:pPr>
            <w:pStyle w:val="TOC1"/>
            <w:rPr>
              <w:b w:val="0"/>
              <w:sz w:val="24"/>
              <w:szCs w:val="24"/>
              <w:lang w:val="en-US"/>
            </w:rPr>
          </w:pPr>
          <w:r>
            <w:rPr>
              <w:noProof w:val="0"/>
            </w:rPr>
            <w:fldChar w:fldCharType="begin"/>
          </w:r>
          <w:r w:rsidR="008A7BA3">
            <w:instrText xml:space="preserve"> TOC \o "1-3" \h \z \u </w:instrText>
          </w:r>
          <w:r>
            <w:rPr>
              <w:noProof w:val="0"/>
            </w:rPr>
            <w:fldChar w:fldCharType="separate"/>
          </w:r>
          <w:hyperlink w:anchor="_Toc54102799" w:history="1">
            <w:r w:rsidR="00015474" w:rsidRPr="00224F9C">
              <w:rPr>
                <w:rStyle w:val="Hyperlink"/>
              </w:rPr>
              <w:t>Contents</w:t>
            </w:r>
            <w:r w:rsidR="00015474">
              <w:rPr>
                <w:webHidden/>
              </w:rPr>
              <w:tab/>
            </w:r>
            <w:r w:rsidR="00A36ED6">
              <w:rPr>
                <w:webHidden/>
              </w:rPr>
              <w:t>2</w:t>
            </w:r>
          </w:hyperlink>
        </w:p>
        <w:p w14:paraId="7A33F212" w14:textId="30540988" w:rsidR="00015474" w:rsidRDefault="00000000">
          <w:pPr>
            <w:pStyle w:val="TOC1"/>
            <w:rPr>
              <w:b w:val="0"/>
              <w:sz w:val="24"/>
              <w:szCs w:val="24"/>
              <w:lang w:val="en-US"/>
            </w:rPr>
          </w:pPr>
          <w:hyperlink w:anchor="_Toc54102800" w:history="1">
            <w:r w:rsidR="00015474" w:rsidRPr="00224F9C">
              <w:rPr>
                <w:rStyle w:val="Hyperlink"/>
              </w:rPr>
              <w:t>WELCOME TO PARENTS AND FAMILIES</w:t>
            </w:r>
            <w:r w:rsidR="00015474">
              <w:rPr>
                <w:webHidden/>
              </w:rPr>
              <w:tab/>
            </w:r>
            <w:r w:rsidR="00A36ED6">
              <w:rPr>
                <w:webHidden/>
              </w:rPr>
              <w:t>3</w:t>
            </w:r>
          </w:hyperlink>
        </w:p>
        <w:p w14:paraId="35DA89C9" w14:textId="2A46BDF8" w:rsidR="00015474" w:rsidRDefault="00000000">
          <w:pPr>
            <w:pStyle w:val="TOC2"/>
            <w:tabs>
              <w:tab w:val="right" w:leader="dot" w:pos="9488"/>
            </w:tabs>
            <w:rPr>
              <w:noProof/>
              <w:sz w:val="24"/>
              <w:szCs w:val="24"/>
              <w:lang w:val="en-US"/>
            </w:rPr>
          </w:pPr>
          <w:hyperlink w:anchor="_Toc54102801" w:history="1">
            <w:r w:rsidR="00015474" w:rsidRPr="00224F9C">
              <w:rPr>
                <w:rStyle w:val="Hyperlink"/>
                <w:noProof/>
              </w:rPr>
              <w:t>HISTORY OF GOWER STREET KINDERGARTEN</w:t>
            </w:r>
            <w:r w:rsidR="00015474">
              <w:rPr>
                <w:noProof/>
                <w:webHidden/>
              </w:rPr>
              <w:tab/>
            </w:r>
            <w:r w:rsidR="009B7A9C">
              <w:rPr>
                <w:noProof/>
                <w:webHidden/>
              </w:rPr>
              <w:t>3</w:t>
            </w:r>
          </w:hyperlink>
        </w:p>
        <w:p w14:paraId="1BE4B791" w14:textId="52E8FC36" w:rsidR="00015474" w:rsidRDefault="00000000">
          <w:pPr>
            <w:pStyle w:val="TOC2"/>
            <w:tabs>
              <w:tab w:val="right" w:leader="dot" w:pos="9488"/>
            </w:tabs>
            <w:rPr>
              <w:noProof/>
              <w:sz w:val="24"/>
              <w:szCs w:val="24"/>
              <w:lang w:val="en-US"/>
            </w:rPr>
          </w:pPr>
          <w:hyperlink w:anchor="_Toc54102802" w:history="1">
            <w:r w:rsidR="00015474" w:rsidRPr="00224F9C">
              <w:rPr>
                <w:rStyle w:val="Hyperlink"/>
                <w:noProof/>
              </w:rPr>
              <w:t>GOWER STREET KINDERGARTEN PHILOSOPHY</w:t>
            </w:r>
            <w:r w:rsidR="00015474">
              <w:rPr>
                <w:noProof/>
                <w:webHidden/>
              </w:rPr>
              <w:tab/>
            </w:r>
            <w:r w:rsidR="009B7A9C">
              <w:rPr>
                <w:noProof/>
                <w:webHidden/>
              </w:rPr>
              <w:t>3</w:t>
            </w:r>
          </w:hyperlink>
        </w:p>
        <w:p w14:paraId="3062FD75" w14:textId="2F25E466" w:rsidR="00015474" w:rsidRDefault="00000000">
          <w:pPr>
            <w:pStyle w:val="TOC2"/>
            <w:tabs>
              <w:tab w:val="right" w:leader="dot" w:pos="9488"/>
            </w:tabs>
            <w:rPr>
              <w:noProof/>
              <w:sz w:val="24"/>
              <w:szCs w:val="24"/>
              <w:lang w:val="en-US"/>
            </w:rPr>
          </w:pPr>
          <w:hyperlink w:anchor="_Toc54102803" w:history="1">
            <w:r w:rsidR="00015474" w:rsidRPr="00224F9C">
              <w:rPr>
                <w:rStyle w:val="Hyperlink"/>
                <w:noProof/>
              </w:rPr>
              <w:t>MISSION STATEMENT</w:t>
            </w:r>
            <w:r w:rsidR="00015474">
              <w:rPr>
                <w:noProof/>
                <w:webHidden/>
              </w:rPr>
              <w:tab/>
            </w:r>
            <w:r w:rsidR="009B7A9C">
              <w:rPr>
                <w:noProof/>
                <w:webHidden/>
              </w:rPr>
              <w:t>4</w:t>
            </w:r>
          </w:hyperlink>
        </w:p>
        <w:p w14:paraId="60A24BCA" w14:textId="77777777" w:rsidR="00015474" w:rsidRDefault="00000000">
          <w:pPr>
            <w:pStyle w:val="TOC2"/>
            <w:tabs>
              <w:tab w:val="right" w:leader="dot" w:pos="9488"/>
            </w:tabs>
            <w:rPr>
              <w:noProof/>
              <w:sz w:val="24"/>
              <w:szCs w:val="24"/>
              <w:lang w:val="en-US"/>
            </w:rPr>
          </w:pPr>
          <w:hyperlink w:anchor="_Toc54102804" w:history="1">
            <w:r w:rsidR="00015474" w:rsidRPr="00224F9C">
              <w:rPr>
                <w:rStyle w:val="Hyperlink"/>
                <w:noProof/>
              </w:rPr>
              <w:t>AIM</w:t>
            </w:r>
            <w:r w:rsidR="00015474">
              <w:rPr>
                <w:noProof/>
                <w:webHidden/>
              </w:rPr>
              <w:tab/>
            </w:r>
            <w:r w:rsidR="00015474">
              <w:rPr>
                <w:noProof/>
                <w:webHidden/>
              </w:rPr>
              <w:fldChar w:fldCharType="begin"/>
            </w:r>
            <w:r w:rsidR="00015474">
              <w:rPr>
                <w:noProof/>
                <w:webHidden/>
              </w:rPr>
              <w:instrText xml:space="preserve"> PAGEREF _Toc54102804 \h </w:instrText>
            </w:r>
            <w:r w:rsidR="00015474">
              <w:rPr>
                <w:noProof/>
                <w:webHidden/>
              </w:rPr>
            </w:r>
            <w:r w:rsidR="00015474">
              <w:rPr>
                <w:noProof/>
                <w:webHidden/>
              </w:rPr>
              <w:fldChar w:fldCharType="separate"/>
            </w:r>
            <w:r w:rsidR="00015474">
              <w:rPr>
                <w:noProof/>
                <w:webHidden/>
              </w:rPr>
              <w:t>5</w:t>
            </w:r>
            <w:r w:rsidR="00015474">
              <w:rPr>
                <w:noProof/>
                <w:webHidden/>
              </w:rPr>
              <w:fldChar w:fldCharType="end"/>
            </w:r>
          </w:hyperlink>
        </w:p>
        <w:p w14:paraId="4D427FDD" w14:textId="77777777" w:rsidR="00015474" w:rsidRDefault="00000000">
          <w:pPr>
            <w:pStyle w:val="TOC2"/>
            <w:tabs>
              <w:tab w:val="right" w:leader="dot" w:pos="9488"/>
            </w:tabs>
            <w:rPr>
              <w:noProof/>
              <w:sz w:val="24"/>
              <w:szCs w:val="24"/>
              <w:lang w:val="en-US"/>
            </w:rPr>
          </w:pPr>
          <w:hyperlink w:anchor="_Toc54102805" w:history="1">
            <w:r w:rsidR="00015474" w:rsidRPr="00224F9C">
              <w:rPr>
                <w:rStyle w:val="Hyperlink"/>
                <w:noProof/>
              </w:rPr>
              <w:t>OBJECTIVES</w:t>
            </w:r>
            <w:r w:rsidR="00015474">
              <w:rPr>
                <w:noProof/>
                <w:webHidden/>
              </w:rPr>
              <w:tab/>
            </w:r>
            <w:r w:rsidR="00015474">
              <w:rPr>
                <w:noProof/>
                <w:webHidden/>
              </w:rPr>
              <w:fldChar w:fldCharType="begin"/>
            </w:r>
            <w:r w:rsidR="00015474">
              <w:rPr>
                <w:noProof/>
                <w:webHidden/>
              </w:rPr>
              <w:instrText xml:space="preserve"> PAGEREF _Toc54102805 \h </w:instrText>
            </w:r>
            <w:r w:rsidR="00015474">
              <w:rPr>
                <w:noProof/>
                <w:webHidden/>
              </w:rPr>
            </w:r>
            <w:r w:rsidR="00015474">
              <w:rPr>
                <w:noProof/>
                <w:webHidden/>
              </w:rPr>
              <w:fldChar w:fldCharType="separate"/>
            </w:r>
            <w:r w:rsidR="00015474">
              <w:rPr>
                <w:noProof/>
                <w:webHidden/>
              </w:rPr>
              <w:t>5</w:t>
            </w:r>
            <w:r w:rsidR="00015474">
              <w:rPr>
                <w:noProof/>
                <w:webHidden/>
              </w:rPr>
              <w:fldChar w:fldCharType="end"/>
            </w:r>
          </w:hyperlink>
        </w:p>
        <w:p w14:paraId="0B302851" w14:textId="2A7A242A" w:rsidR="00015474" w:rsidRDefault="00000000">
          <w:pPr>
            <w:pStyle w:val="TOC2"/>
            <w:tabs>
              <w:tab w:val="right" w:leader="dot" w:pos="9488"/>
            </w:tabs>
            <w:rPr>
              <w:noProof/>
              <w:sz w:val="24"/>
              <w:szCs w:val="24"/>
              <w:lang w:val="en-US"/>
            </w:rPr>
          </w:pPr>
          <w:hyperlink w:anchor="_Toc54102806" w:history="1">
            <w:r w:rsidR="00015474" w:rsidRPr="00224F9C">
              <w:rPr>
                <w:rStyle w:val="Hyperlink"/>
                <w:noProof/>
              </w:rPr>
              <w:t>VALUES</w:t>
            </w:r>
            <w:r w:rsidR="00015474">
              <w:rPr>
                <w:noProof/>
                <w:webHidden/>
              </w:rPr>
              <w:tab/>
            </w:r>
            <w:r w:rsidR="009B7A9C">
              <w:rPr>
                <w:noProof/>
                <w:webHidden/>
              </w:rPr>
              <w:t>4</w:t>
            </w:r>
          </w:hyperlink>
        </w:p>
        <w:p w14:paraId="01E6F8EF" w14:textId="0AE2A796" w:rsidR="003D0E03" w:rsidRDefault="003D0E03" w:rsidP="003D0E03">
          <w:pPr>
            <w:pStyle w:val="TOC2"/>
            <w:tabs>
              <w:tab w:val="right" w:leader="dot" w:pos="9488"/>
            </w:tabs>
            <w:ind w:left="0"/>
            <w:rPr>
              <w:noProof/>
            </w:rPr>
          </w:pPr>
          <w:r w:rsidRPr="003D0E03">
            <w:rPr>
              <w:b/>
              <w:noProof/>
            </w:rPr>
            <w:t>GOWER STREET KINDERGARTEN TIMETABLE 2022</w:t>
          </w:r>
          <w:r>
            <w:rPr>
              <w:noProof/>
            </w:rPr>
            <w:t>………………………………………………………………………………………</w:t>
          </w:r>
          <w:r w:rsidR="009B7A9C">
            <w:rPr>
              <w:noProof/>
            </w:rPr>
            <w:t>5</w:t>
          </w:r>
        </w:p>
        <w:p w14:paraId="4FE945C1" w14:textId="14E8A452" w:rsidR="00015474" w:rsidRDefault="00000000" w:rsidP="003D0E03">
          <w:pPr>
            <w:pStyle w:val="TOC2"/>
            <w:tabs>
              <w:tab w:val="right" w:leader="dot" w:pos="9488"/>
            </w:tabs>
            <w:rPr>
              <w:noProof/>
            </w:rPr>
          </w:pPr>
          <w:hyperlink w:anchor="_Toc54102808" w:history="1">
            <w:r w:rsidR="00015474" w:rsidRPr="00224F9C">
              <w:rPr>
                <w:rStyle w:val="Hyperlink"/>
                <w:noProof/>
                <w:lang w:val="en-US"/>
              </w:rPr>
              <w:t>STAFF</w:t>
            </w:r>
            <w:r w:rsidR="00015474">
              <w:rPr>
                <w:noProof/>
                <w:webHidden/>
              </w:rPr>
              <w:tab/>
            </w:r>
            <w:r w:rsidR="00015474">
              <w:rPr>
                <w:noProof/>
                <w:webHidden/>
              </w:rPr>
              <w:fldChar w:fldCharType="begin"/>
            </w:r>
            <w:r w:rsidR="00015474">
              <w:rPr>
                <w:noProof/>
                <w:webHidden/>
              </w:rPr>
              <w:instrText xml:space="preserve"> PAGEREF _Toc54102808 \h </w:instrText>
            </w:r>
            <w:r w:rsidR="00015474">
              <w:rPr>
                <w:noProof/>
                <w:webHidden/>
              </w:rPr>
            </w:r>
            <w:r w:rsidR="00015474">
              <w:rPr>
                <w:noProof/>
                <w:webHidden/>
              </w:rPr>
              <w:fldChar w:fldCharType="separate"/>
            </w:r>
            <w:r w:rsidR="00015474">
              <w:rPr>
                <w:noProof/>
                <w:webHidden/>
              </w:rPr>
              <w:t>6</w:t>
            </w:r>
            <w:r w:rsidR="00015474">
              <w:rPr>
                <w:noProof/>
                <w:webHidden/>
              </w:rPr>
              <w:fldChar w:fldCharType="end"/>
            </w:r>
          </w:hyperlink>
        </w:p>
        <w:p w14:paraId="5538C01B" w14:textId="5BB7E0B7" w:rsidR="003D0E03" w:rsidRDefault="00FF0689" w:rsidP="002210EC">
          <w:pPr>
            <w:rPr>
              <w:noProof/>
            </w:rPr>
          </w:pPr>
          <w:r>
            <w:rPr>
              <w:noProof/>
            </w:rPr>
            <w:t xml:space="preserve">    202</w:t>
          </w:r>
          <w:r w:rsidR="006B454C">
            <w:rPr>
              <w:noProof/>
            </w:rPr>
            <w:t>4</w:t>
          </w:r>
          <w:r w:rsidR="003D0E03">
            <w:rPr>
              <w:noProof/>
            </w:rPr>
            <w:t xml:space="preserve"> TERM DATES………………………………………………………</w:t>
          </w:r>
          <w:r w:rsidR="002210EC">
            <w:rPr>
              <w:noProof/>
            </w:rPr>
            <w:t>………………………………………………………………………………..</w:t>
          </w:r>
          <w:r w:rsidR="009B7A9C">
            <w:rPr>
              <w:noProof/>
            </w:rPr>
            <w:t>5</w:t>
          </w:r>
        </w:p>
        <w:p w14:paraId="6808297F" w14:textId="56FD080A" w:rsidR="00015474" w:rsidRDefault="00000000">
          <w:pPr>
            <w:pStyle w:val="TOC1"/>
            <w:rPr>
              <w:b w:val="0"/>
              <w:sz w:val="24"/>
              <w:szCs w:val="24"/>
              <w:lang w:val="en-US"/>
            </w:rPr>
          </w:pPr>
          <w:hyperlink w:anchor="_Toc54102813" w:history="1">
            <w:r w:rsidR="00015474" w:rsidRPr="00224F9C">
              <w:rPr>
                <w:rStyle w:val="Hyperlink"/>
              </w:rPr>
              <w:t>OUR PROGRAM</w:t>
            </w:r>
            <w:r w:rsidR="00015474">
              <w:rPr>
                <w:webHidden/>
              </w:rPr>
              <w:tab/>
            </w:r>
            <w:r w:rsidR="009B7A9C">
              <w:rPr>
                <w:webHidden/>
              </w:rPr>
              <w:t>6</w:t>
            </w:r>
          </w:hyperlink>
        </w:p>
        <w:p w14:paraId="1C2CCFF8" w14:textId="1005279B" w:rsidR="00015474" w:rsidRDefault="00000000">
          <w:pPr>
            <w:pStyle w:val="TOC2"/>
            <w:tabs>
              <w:tab w:val="right" w:leader="dot" w:pos="9488"/>
            </w:tabs>
            <w:rPr>
              <w:noProof/>
              <w:sz w:val="24"/>
              <w:szCs w:val="24"/>
              <w:lang w:val="en-US"/>
            </w:rPr>
          </w:pPr>
          <w:hyperlink w:anchor="_Toc54102814" w:history="1">
            <w:r w:rsidR="00015474" w:rsidRPr="00224F9C">
              <w:rPr>
                <w:rStyle w:val="Hyperlink"/>
                <w:noProof/>
              </w:rPr>
              <w:t>Values</w:t>
            </w:r>
            <w:r w:rsidR="00015474">
              <w:rPr>
                <w:noProof/>
                <w:webHidden/>
              </w:rPr>
              <w:tab/>
            </w:r>
          </w:hyperlink>
          <w:r w:rsidR="00752964">
            <w:rPr>
              <w:noProof/>
            </w:rPr>
            <w:t>6</w:t>
          </w:r>
        </w:p>
        <w:p w14:paraId="7E3326F8" w14:textId="4C2A5B80" w:rsidR="00015474" w:rsidRDefault="00000000">
          <w:pPr>
            <w:pStyle w:val="TOC2"/>
            <w:tabs>
              <w:tab w:val="right" w:leader="dot" w:pos="9488"/>
            </w:tabs>
            <w:rPr>
              <w:noProof/>
              <w:sz w:val="24"/>
              <w:szCs w:val="24"/>
              <w:lang w:val="en-US"/>
            </w:rPr>
          </w:pPr>
          <w:hyperlink w:anchor="_Toc54102815" w:history="1">
            <w:r w:rsidR="00015474" w:rsidRPr="00224F9C">
              <w:rPr>
                <w:rStyle w:val="Hyperlink"/>
                <w:noProof/>
              </w:rPr>
              <w:t>Curriculum</w:t>
            </w:r>
            <w:r w:rsidR="00015474">
              <w:rPr>
                <w:noProof/>
                <w:webHidden/>
              </w:rPr>
              <w:tab/>
            </w:r>
          </w:hyperlink>
          <w:r w:rsidR="00752964">
            <w:rPr>
              <w:noProof/>
            </w:rPr>
            <w:t>6</w:t>
          </w:r>
        </w:p>
        <w:p w14:paraId="0B6AFC0C" w14:textId="021DCC11" w:rsidR="00015474" w:rsidRDefault="00000000">
          <w:pPr>
            <w:pStyle w:val="TOC2"/>
            <w:tabs>
              <w:tab w:val="right" w:leader="dot" w:pos="9488"/>
            </w:tabs>
            <w:rPr>
              <w:noProof/>
              <w:sz w:val="24"/>
              <w:szCs w:val="24"/>
              <w:lang w:val="en-US"/>
            </w:rPr>
          </w:pPr>
          <w:hyperlink w:anchor="_Toc54102816" w:history="1">
            <w:r w:rsidR="00015474" w:rsidRPr="00224F9C">
              <w:rPr>
                <w:rStyle w:val="Hyperlink"/>
                <w:noProof/>
              </w:rPr>
              <w:t>Teaching practices</w:t>
            </w:r>
            <w:r w:rsidR="00015474">
              <w:rPr>
                <w:noProof/>
                <w:webHidden/>
              </w:rPr>
              <w:tab/>
            </w:r>
            <w:r w:rsidR="00752964">
              <w:rPr>
                <w:noProof/>
                <w:webHidden/>
              </w:rPr>
              <w:t>6</w:t>
            </w:r>
          </w:hyperlink>
        </w:p>
        <w:p w14:paraId="225406E4" w14:textId="7AB7FD67" w:rsidR="00015474" w:rsidRDefault="00000000">
          <w:pPr>
            <w:pStyle w:val="TOC2"/>
            <w:tabs>
              <w:tab w:val="right" w:leader="dot" w:pos="9488"/>
            </w:tabs>
            <w:rPr>
              <w:noProof/>
              <w:sz w:val="24"/>
              <w:szCs w:val="24"/>
              <w:lang w:val="en-US"/>
            </w:rPr>
          </w:pPr>
          <w:hyperlink w:anchor="_Toc54102817" w:history="1">
            <w:r w:rsidR="00015474" w:rsidRPr="00224F9C">
              <w:rPr>
                <w:rStyle w:val="Hyperlink"/>
                <w:noProof/>
              </w:rPr>
              <w:t>Evaluation &amp; Reflection</w:t>
            </w:r>
            <w:r w:rsidR="00015474">
              <w:rPr>
                <w:noProof/>
                <w:webHidden/>
              </w:rPr>
              <w:tab/>
            </w:r>
            <w:r w:rsidR="00752964">
              <w:rPr>
                <w:noProof/>
                <w:webHidden/>
              </w:rPr>
              <w:t>7</w:t>
            </w:r>
          </w:hyperlink>
        </w:p>
        <w:p w14:paraId="0C992AF4" w14:textId="07484003" w:rsidR="00015474" w:rsidRDefault="00000000">
          <w:pPr>
            <w:pStyle w:val="TOC2"/>
            <w:tabs>
              <w:tab w:val="right" w:leader="dot" w:pos="9488"/>
            </w:tabs>
            <w:rPr>
              <w:noProof/>
              <w:sz w:val="24"/>
              <w:szCs w:val="24"/>
              <w:lang w:val="en-US"/>
            </w:rPr>
          </w:pPr>
          <w:hyperlink w:anchor="_Toc54102818" w:history="1">
            <w:r w:rsidR="00015474" w:rsidRPr="00224F9C">
              <w:rPr>
                <w:rStyle w:val="Hyperlink"/>
                <w:noProof/>
              </w:rPr>
              <w:t>Program</w:t>
            </w:r>
            <w:r w:rsidR="00015474">
              <w:rPr>
                <w:noProof/>
                <w:webHidden/>
              </w:rPr>
              <w:tab/>
            </w:r>
          </w:hyperlink>
          <w:r w:rsidR="00417FFB">
            <w:rPr>
              <w:noProof/>
            </w:rPr>
            <w:t>7</w:t>
          </w:r>
        </w:p>
        <w:p w14:paraId="6B11891C" w14:textId="60469593" w:rsidR="00015474" w:rsidRDefault="00000000">
          <w:pPr>
            <w:pStyle w:val="TOC2"/>
            <w:tabs>
              <w:tab w:val="right" w:leader="dot" w:pos="9488"/>
            </w:tabs>
            <w:rPr>
              <w:noProof/>
              <w:sz w:val="24"/>
              <w:szCs w:val="24"/>
              <w:lang w:val="en-US"/>
            </w:rPr>
          </w:pPr>
          <w:hyperlink w:anchor="_Toc54102819" w:history="1">
            <w:r w:rsidR="00015474" w:rsidRPr="00224F9C">
              <w:rPr>
                <w:rStyle w:val="Hyperlink"/>
                <w:noProof/>
              </w:rPr>
              <w:t>YOUR CHILD’S PROGRESS and TRANSITION TO SCHOOL</w:t>
            </w:r>
            <w:r w:rsidR="00015474">
              <w:rPr>
                <w:noProof/>
                <w:webHidden/>
              </w:rPr>
              <w:tab/>
            </w:r>
            <w:r w:rsidR="00417FFB">
              <w:rPr>
                <w:noProof/>
                <w:webHidden/>
              </w:rPr>
              <w:t>7</w:t>
            </w:r>
          </w:hyperlink>
        </w:p>
        <w:p w14:paraId="1AC5F966" w14:textId="022DCB76" w:rsidR="00015474" w:rsidRDefault="00000000">
          <w:pPr>
            <w:pStyle w:val="TOC2"/>
            <w:tabs>
              <w:tab w:val="right" w:leader="dot" w:pos="9488"/>
            </w:tabs>
            <w:rPr>
              <w:noProof/>
              <w:sz w:val="24"/>
              <w:szCs w:val="24"/>
              <w:lang w:val="en-US"/>
            </w:rPr>
          </w:pPr>
          <w:hyperlink w:anchor="_Toc54102820" w:history="1">
            <w:r w:rsidR="00015474" w:rsidRPr="00224F9C">
              <w:rPr>
                <w:rStyle w:val="Hyperlink"/>
                <w:noProof/>
              </w:rPr>
              <w:t>ADDITIONAL NEEDS</w:t>
            </w:r>
            <w:r w:rsidR="00015474">
              <w:rPr>
                <w:noProof/>
                <w:webHidden/>
              </w:rPr>
              <w:tab/>
            </w:r>
            <w:r w:rsidR="00752964">
              <w:rPr>
                <w:noProof/>
                <w:webHidden/>
              </w:rPr>
              <w:t>7</w:t>
            </w:r>
          </w:hyperlink>
        </w:p>
        <w:p w14:paraId="37FD8C35" w14:textId="461A55C1" w:rsidR="00015474" w:rsidRDefault="00000000">
          <w:pPr>
            <w:pStyle w:val="TOC1"/>
            <w:rPr>
              <w:b w:val="0"/>
              <w:sz w:val="24"/>
              <w:szCs w:val="24"/>
              <w:lang w:val="en-US"/>
            </w:rPr>
          </w:pPr>
          <w:hyperlink w:anchor="_Toc54102821" w:history="1">
            <w:r w:rsidR="00015474" w:rsidRPr="00224F9C">
              <w:rPr>
                <w:rStyle w:val="Hyperlink"/>
              </w:rPr>
              <w:t>KINDERGARTEN MANAGEMENT</w:t>
            </w:r>
            <w:r w:rsidR="00015474">
              <w:rPr>
                <w:webHidden/>
              </w:rPr>
              <w:tab/>
            </w:r>
            <w:r w:rsidR="00752964">
              <w:rPr>
                <w:webHidden/>
              </w:rPr>
              <w:t>8</w:t>
            </w:r>
          </w:hyperlink>
        </w:p>
        <w:p w14:paraId="14F8920B" w14:textId="69C14F36" w:rsidR="00015474" w:rsidRDefault="00000000">
          <w:pPr>
            <w:pStyle w:val="TOC2"/>
            <w:tabs>
              <w:tab w:val="right" w:leader="dot" w:pos="9488"/>
            </w:tabs>
            <w:rPr>
              <w:noProof/>
              <w:sz w:val="24"/>
              <w:szCs w:val="24"/>
              <w:lang w:val="en-US"/>
            </w:rPr>
          </w:pPr>
          <w:hyperlink w:anchor="_Toc54102822" w:history="1">
            <w:r w:rsidR="00535782">
              <w:rPr>
                <w:rStyle w:val="Hyperlink"/>
                <w:caps/>
                <w:noProof/>
              </w:rPr>
              <w:t>becoming a member of gower street kindergarten</w:t>
            </w:r>
            <w:r w:rsidR="00015474">
              <w:rPr>
                <w:noProof/>
                <w:webHidden/>
              </w:rPr>
              <w:tab/>
            </w:r>
            <w:r w:rsidR="00752964">
              <w:rPr>
                <w:noProof/>
                <w:webHidden/>
              </w:rPr>
              <w:t>8</w:t>
            </w:r>
          </w:hyperlink>
        </w:p>
        <w:p w14:paraId="1F0759BC" w14:textId="426B4235" w:rsidR="00015474" w:rsidRDefault="00000000">
          <w:pPr>
            <w:pStyle w:val="TOC2"/>
            <w:tabs>
              <w:tab w:val="right" w:leader="dot" w:pos="9488"/>
            </w:tabs>
            <w:rPr>
              <w:noProof/>
              <w:sz w:val="24"/>
              <w:szCs w:val="24"/>
              <w:lang w:val="en-US"/>
            </w:rPr>
          </w:pPr>
          <w:hyperlink w:anchor="_Toc54102823" w:history="1">
            <w:r w:rsidR="00015474" w:rsidRPr="00224F9C">
              <w:rPr>
                <w:rStyle w:val="Hyperlink"/>
                <w:noProof/>
              </w:rPr>
              <w:t>PARENT INVOLVEMENT</w:t>
            </w:r>
            <w:r w:rsidR="00015474">
              <w:rPr>
                <w:noProof/>
                <w:webHidden/>
              </w:rPr>
              <w:tab/>
            </w:r>
            <w:r w:rsidR="00535782">
              <w:rPr>
                <w:noProof/>
                <w:webHidden/>
              </w:rPr>
              <w:t>8</w:t>
            </w:r>
          </w:hyperlink>
        </w:p>
        <w:p w14:paraId="780A3B70" w14:textId="4255A779" w:rsidR="00015474" w:rsidRDefault="00000000">
          <w:pPr>
            <w:pStyle w:val="TOC1"/>
            <w:rPr>
              <w:b w:val="0"/>
              <w:sz w:val="24"/>
              <w:szCs w:val="24"/>
              <w:lang w:val="en-US"/>
            </w:rPr>
          </w:pPr>
          <w:hyperlink w:anchor="_Toc54102824" w:history="1">
            <w:r w:rsidR="00015474" w:rsidRPr="00224F9C">
              <w:rPr>
                <w:rStyle w:val="Hyperlink"/>
              </w:rPr>
              <w:t>PRACTICAL INFORMATION</w:t>
            </w:r>
            <w:r w:rsidR="00015474">
              <w:rPr>
                <w:webHidden/>
              </w:rPr>
              <w:tab/>
            </w:r>
            <w:r w:rsidR="00752964">
              <w:rPr>
                <w:webHidden/>
              </w:rPr>
              <w:t>9</w:t>
            </w:r>
          </w:hyperlink>
        </w:p>
        <w:p w14:paraId="3B973618" w14:textId="77BE42D9" w:rsidR="00015474" w:rsidRDefault="00000000">
          <w:pPr>
            <w:pStyle w:val="TOC2"/>
            <w:tabs>
              <w:tab w:val="right" w:leader="dot" w:pos="9488"/>
            </w:tabs>
            <w:rPr>
              <w:noProof/>
              <w:sz w:val="24"/>
              <w:szCs w:val="24"/>
              <w:lang w:val="en-US"/>
            </w:rPr>
          </w:pPr>
          <w:hyperlink w:anchor="_Toc54102825" w:history="1">
            <w:r w:rsidR="00015474" w:rsidRPr="00224F9C">
              <w:rPr>
                <w:rStyle w:val="Hyperlink"/>
                <w:noProof/>
              </w:rPr>
              <w:t>ENROLMENT FORM, HEALTH &amp; IMMUNISATION RECORDS</w:t>
            </w:r>
            <w:r w:rsidR="00015474">
              <w:rPr>
                <w:noProof/>
                <w:webHidden/>
              </w:rPr>
              <w:tab/>
            </w:r>
            <w:r w:rsidR="00752964">
              <w:rPr>
                <w:noProof/>
                <w:webHidden/>
              </w:rPr>
              <w:t>9</w:t>
            </w:r>
          </w:hyperlink>
        </w:p>
        <w:p w14:paraId="3302FAAE" w14:textId="766E42A2" w:rsidR="00015474" w:rsidRDefault="00000000">
          <w:pPr>
            <w:pStyle w:val="TOC2"/>
            <w:tabs>
              <w:tab w:val="right" w:leader="dot" w:pos="9488"/>
            </w:tabs>
            <w:rPr>
              <w:noProof/>
              <w:sz w:val="24"/>
              <w:szCs w:val="24"/>
              <w:lang w:val="en-US"/>
            </w:rPr>
          </w:pPr>
          <w:hyperlink w:anchor="_Toc54102826" w:history="1">
            <w:r w:rsidR="00015474" w:rsidRPr="00224F9C">
              <w:rPr>
                <w:rStyle w:val="Hyperlink"/>
                <w:caps/>
                <w:noProof/>
              </w:rPr>
              <w:t>Change of information</w:t>
            </w:r>
            <w:r w:rsidR="00015474">
              <w:rPr>
                <w:noProof/>
                <w:webHidden/>
              </w:rPr>
              <w:tab/>
            </w:r>
            <w:r w:rsidR="00752964">
              <w:rPr>
                <w:noProof/>
                <w:webHidden/>
              </w:rPr>
              <w:t>9</w:t>
            </w:r>
          </w:hyperlink>
        </w:p>
        <w:p w14:paraId="1457B563" w14:textId="1FCEBAAA" w:rsidR="00015474" w:rsidRDefault="00000000">
          <w:pPr>
            <w:pStyle w:val="TOC2"/>
            <w:tabs>
              <w:tab w:val="right" w:leader="dot" w:pos="9488"/>
            </w:tabs>
            <w:rPr>
              <w:noProof/>
              <w:sz w:val="24"/>
              <w:szCs w:val="24"/>
              <w:lang w:val="en-US"/>
            </w:rPr>
          </w:pPr>
          <w:hyperlink w:anchor="_Toc54102827" w:history="1">
            <w:r w:rsidR="00015474" w:rsidRPr="00224F9C">
              <w:rPr>
                <w:rStyle w:val="Hyperlink"/>
                <w:noProof/>
              </w:rPr>
              <w:t>ARRIVING AND LEAVING</w:t>
            </w:r>
            <w:r w:rsidR="00015474">
              <w:rPr>
                <w:noProof/>
                <w:webHidden/>
              </w:rPr>
              <w:tab/>
            </w:r>
            <w:r w:rsidR="00752964">
              <w:rPr>
                <w:noProof/>
                <w:webHidden/>
              </w:rPr>
              <w:t>9</w:t>
            </w:r>
          </w:hyperlink>
        </w:p>
        <w:p w14:paraId="03D65815" w14:textId="00DCB721" w:rsidR="00015474" w:rsidRDefault="00000000">
          <w:pPr>
            <w:pStyle w:val="TOC3"/>
            <w:tabs>
              <w:tab w:val="right" w:leader="dot" w:pos="9488"/>
            </w:tabs>
            <w:rPr>
              <w:noProof/>
              <w:sz w:val="24"/>
              <w:szCs w:val="24"/>
              <w:lang w:val="en-US"/>
            </w:rPr>
          </w:pPr>
          <w:hyperlink w:anchor="_Toc54102828" w:history="1">
            <w:r w:rsidR="00015474" w:rsidRPr="00224F9C">
              <w:rPr>
                <w:rStyle w:val="Hyperlink"/>
                <w:noProof/>
              </w:rPr>
              <w:t>Gate and driveway</w:t>
            </w:r>
            <w:r w:rsidR="00015474">
              <w:rPr>
                <w:noProof/>
                <w:webHidden/>
              </w:rPr>
              <w:tab/>
            </w:r>
            <w:r w:rsidR="00752964">
              <w:rPr>
                <w:noProof/>
                <w:webHidden/>
              </w:rPr>
              <w:t>9</w:t>
            </w:r>
          </w:hyperlink>
        </w:p>
        <w:p w14:paraId="50FDCB2F" w14:textId="0046F723" w:rsidR="00015474" w:rsidRDefault="00000000">
          <w:pPr>
            <w:pStyle w:val="TOC3"/>
            <w:tabs>
              <w:tab w:val="right" w:leader="dot" w:pos="9488"/>
            </w:tabs>
            <w:rPr>
              <w:noProof/>
              <w:sz w:val="24"/>
              <w:szCs w:val="24"/>
              <w:lang w:val="en-US"/>
            </w:rPr>
          </w:pPr>
          <w:hyperlink w:anchor="_Toc54102829" w:history="1">
            <w:r w:rsidR="00015474" w:rsidRPr="00224F9C">
              <w:rPr>
                <w:rStyle w:val="Hyperlink"/>
                <w:noProof/>
              </w:rPr>
              <w:t>Signing in and out of the attendance book</w:t>
            </w:r>
            <w:r w:rsidR="00015474">
              <w:rPr>
                <w:noProof/>
                <w:webHidden/>
              </w:rPr>
              <w:tab/>
            </w:r>
            <w:r w:rsidR="00A145B6">
              <w:rPr>
                <w:noProof/>
                <w:webHidden/>
              </w:rPr>
              <w:t>9</w:t>
            </w:r>
          </w:hyperlink>
        </w:p>
        <w:p w14:paraId="3368B4B3" w14:textId="41AEAB72" w:rsidR="00015474" w:rsidRDefault="00000000">
          <w:pPr>
            <w:pStyle w:val="TOC3"/>
            <w:tabs>
              <w:tab w:val="right" w:leader="dot" w:pos="9488"/>
            </w:tabs>
            <w:rPr>
              <w:noProof/>
              <w:sz w:val="24"/>
              <w:szCs w:val="24"/>
              <w:lang w:val="en-US"/>
            </w:rPr>
          </w:pPr>
          <w:hyperlink w:anchor="_Toc54102830" w:history="1">
            <w:r w:rsidR="00015474" w:rsidRPr="00224F9C">
              <w:rPr>
                <w:rStyle w:val="Hyperlink"/>
                <w:noProof/>
              </w:rPr>
              <w:t>Pickup</w:t>
            </w:r>
            <w:r w:rsidR="00015474">
              <w:rPr>
                <w:noProof/>
                <w:webHidden/>
              </w:rPr>
              <w:tab/>
            </w:r>
            <w:r w:rsidR="00A145B6">
              <w:rPr>
                <w:noProof/>
                <w:webHidden/>
              </w:rPr>
              <w:t>9</w:t>
            </w:r>
          </w:hyperlink>
        </w:p>
        <w:p w14:paraId="52E8FCB6" w14:textId="42D68363" w:rsidR="00015474" w:rsidRDefault="00000000">
          <w:pPr>
            <w:pStyle w:val="TOC3"/>
            <w:tabs>
              <w:tab w:val="right" w:leader="dot" w:pos="9488"/>
            </w:tabs>
            <w:rPr>
              <w:noProof/>
              <w:sz w:val="24"/>
              <w:szCs w:val="24"/>
              <w:lang w:val="en-US"/>
            </w:rPr>
          </w:pPr>
          <w:hyperlink w:anchor="_Toc54102831" w:history="1">
            <w:r w:rsidR="00015474" w:rsidRPr="00224F9C">
              <w:rPr>
                <w:rStyle w:val="Hyperlink"/>
                <w:noProof/>
              </w:rPr>
              <w:t>Late pick ups</w:t>
            </w:r>
            <w:r w:rsidR="00015474">
              <w:rPr>
                <w:noProof/>
                <w:webHidden/>
              </w:rPr>
              <w:tab/>
            </w:r>
            <w:r w:rsidR="00752964">
              <w:rPr>
                <w:noProof/>
                <w:webHidden/>
              </w:rPr>
              <w:t>10</w:t>
            </w:r>
          </w:hyperlink>
        </w:p>
        <w:p w14:paraId="4F33A91C" w14:textId="52A4DFD6" w:rsidR="00015474" w:rsidRDefault="00000000">
          <w:pPr>
            <w:pStyle w:val="TOC3"/>
            <w:tabs>
              <w:tab w:val="right" w:leader="dot" w:pos="9488"/>
            </w:tabs>
            <w:rPr>
              <w:noProof/>
              <w:sz w:val="24"/>
              <w:szCs w:val="24"/>
              <w:lang w:val="en-US"/>
            </w:rPr>
          </w:pPr>
          <w:hyperlink w:anchor="_Toc54102832" w:history="1">
            <w:r w:rsidR="00015474" w:rsidRPr="00224F9C">
              <w:rPr>
                <w:rStyle w:val="Hyperlink"/>
                <w:noProof/>
              </w:rPr>
              <w:t>Collection of children</w:t>
            </w:r>
            <w:r w:rsidR="00015474">
              <w:rPr>
                <w:noProof/>
                <w:webHidden/>
              </w:rPr>
              <w:tab/>
            </w:r>
            <w:r w:rsidR="00752964">
              <w:rPr>
                <w:noProof/>
                <w:webHidden/>
              </w:rPr>
              <w:t>10</w:t>
            </w:r>
          </w:hyperlink>
        </w:p>
        <w:p w14:paraId="0BEB6C98" w14:textId="0043FDEB" w:rsidR="00015474" w:rsidRDefault="00000000">
          <w:pPr>
            <w:pStyle w:val="TOC3"/>
            <w:tabs>
              <w:tab w:val="right" w:leader="dot" w:pos="9488"/>
            </w:tabs>
            <w:rPr>
              <w:noProof/>
              <w:sz w:val="24"/>
              <w:szCs w:val="24"/>
              <w:lang w:val="en-US"/>
            </w:rPr>
          </w:pPr>
          <w:hyperlink w:anchor="_Toc54102833" w:history="1">
            <w:r w:rsidR="00015474" w:rsidRPr="00224F9C">
              <w:rPr>
                <w:rStyle w:val="Hyperlink"/>
                <w:noProof/>
              </w:rPr>
              <w:t>Absences</w:t>
            </w:r>
            <w:r w:rsidR="00015474">
              <w:rPr>
                <w:noProof/>
                <w:webHidden/>
              </w:rPr>
              <w:tab/>
            </w:r>
            <w:r w:rsidR="00752964">
              <w:rPr>
                <w:noProof/>
                <w:webHidden/>
              </w:rPr>
              <w:t>10</w:t>
            </w:r>
          </w:hyperlink>
        </w:p>
        <w:p w14:paraId="61B1B964" w14:textId="2F6DD1D5" w:rsidR="00015474" w:rsidRDefault="00000000">
          <w:pPr>
            <w:pStyle w:val="TOC2"/>
            <w:tabs>
              <w:tab w:val="right" w:leader="dot" w:pos="9488"/>
            </w:tabs>
            <w:rPr>
              <w:noProof/>
              <w:sz w:val="24"/>
              <w:szCs w:val="24"/>
              <w:lang w:val="en-US"/>
            </w:rPr>
          </w:pPr>
          <w:hyperlink w:anchor="_Toc54102834" w:history="1">
            <w:r w:rsidR="00015474" w:rsidRPr="00224F9C">
              <w:rPr>
                <w:rStyle w:val="Hyperlink"/>
                <w:noProof/>
              </w:rPr>
              <w:t>PERSONAL BELONGINGS</w:t>
            </w:r>
            <w:r w:rsidR="00015474">
              <w:rPr>
                <w:noProof/>
                <w:webHidden/>
              </w:rPr>
              <w:tab/>
            </w:r>
            <w:r w:rsidR="00752964">
              <w:rPr>
                <w:noProof/>
                <w:webHidden/>
              </w:rPr>
              <w:t>10</w:t>
            </w:r>
          </w:hyperlink>
        </w:p>
        <w:p w14:paraId="7A2217AD" w14:textId="2B41D1BA" w:rsidR="00015474" w:rsidRDefault="00000000">
          <w:pPr>
            <w:pStyle w:val="TOC2"/>
            <w:tabs>
              <w:tab w:val="right" w:leader="dot" w:pos="9488"/>
            </w:tabs>
            <w:rPr>
              <w:noProof/>
              <w:sz w:val="24"/>
              <w:szCs w:val="24"/>
              <w:lang w:val="en-US"/>
            </w:rPr>
          </w:pPr>
          <w:hyperlink w:anchor="_Toc54102835" w:history="1">
            <w:r w:rsidR="00015474" w:rsidRPr="00224F9C">
              <w:rPr>
                <w:rStyle w:val="Hyperlink"/>
                <w:caps/>
                <w:noProof/>
              </w:rPr>
              <w:t>What to Bring</w:t>
            </w:r>
            <w:r w:rsidR="00015474">
              <w:rPr>
                <w:noProof/>
                <w:webHidden/>
              </w:rPr>
              <w:tab/>
            </w:r>
            <w:r w:rsidR="00752964">
              <w:rPr>
                <w:noProof/>
                <w:webHidden/>
              </w:rPr>
              <w:t>10</w:t>
            </w:r>
          </w:hyperlink>
        </w:p>
        <w:p w14:paraId="08F34CB3" w14:textId="7E840EE3" w:rsidR="00015474" w:rsidRDefault="00000000">
          <w:pPr>
            <w:pStyle w:val="TOC2"/>
            <w:tabs>
              <w:tab w:val="right" w:leader="dot" w:pos="9488"/>
            </w:tabs>
            <w:rPr>
              <w:noProof/>
              <w:sz w:val="24"/>
              <w:szCs w:val="24"/>
              <w:lang w:val="en-US"/>
            </w:rPr>
          </w:pPr>
          <w:hyperlink w:anchor="_Toc54102836" w:history="1">
            <w:r w:rsidR="00015474" w:rsidRPr="00224F9C">
              <w:rPr>
                <w:rStyle w:val="Hyperlink"/>
                <w:caps/>
                <w:noProof/>
              </w:rPr>
              <w:t>Lunch and snacks</w:t>
            </w:r>
            <w:r w:rsidR="00015474">
              <w:rPr>
                <w:noProof/>
                <w:webHidden/>
              </w:rPr>
              <w:tab/>
            </w:r>
          </w:hyperlink>
          <w:r w:rsidR="00A145B6">
            <w:rPr>
              <w:noProof/>
            </w:rPr>
            <w:t>11</w:t>
          </w:r>
        </w:p>
        <w:p w14:paraId="78D22473" w14:textId="62A4F228" w:rsidR="00015474" w:rsidRDefault="00000000">
          <w:pPr>
            <w:pStyle w:val="TOC2"/>
            <w:tabs>
              <w:tab w:val="right" w:leader="dot" w:pos="9488"/>
            </w:tabs>
            <w:rPr>
              <w:noProof/>
              <w:sz w:val="24"/>
              <w:szCs w:val="24"/>
              <w:lang w:val="en-US"/>
            </w:rPr>
          </w:pPr>
          <w:hyperlink w:anchor="_Toc54102837" w:history="1">
            <w:r w:rsidR="00015474" w:rsidRPr="00224F9C">
              <w:rPr>
                <w:rStyle w:val="Hyperlink"/>
                <w:noProof/>
              </w:rPr>
              <w:t>FOOD ALLERGIES</w:t>
            </w:r>
            <w:r w:rsidR="00015474">
              <w:rPr>
                <w:noProof/>
                <w:webHidden/>
              </w:rPr>
              <w:tab/>
            </w:r>
            <w:r w:rsidR="00A145B6">
              <w:rPr>
                <w:noProof/>
                <w:webHidden/>
              </w:rPr>
              <w:t>11</w:t>
            </w:r>
          </w:hyperlink>
        </w:p>
        <w:p w14:paraId="30CD3D2D" w14:textId="2721AE5D" w:rsidR="00015474" w:rsidRDefault="00000000">
          <w:pPr>
            <w:pStyle w:val="TOC2"/>
            <w:tabs>
              <w:tab w:val="right" w:leader="dot" w:pos="9488"/>
            </w:tabs>
            <w:rPr>
              <w:noProof/>
              <w:sz w:val="24"/>
              <w:szCs w:val="24"/>
              <w:lang w:val="en-US"/>
            </w:rPr>
          </w:pPr>
          <w:hyperlink w:anchor="_Toc54102838" w:history="1">
            <w:r w:rsidR="00015474" w:rsidRPr="00224F9C">
              <w:rPr>
                <w:rStyle w:val="Hyperlink"/>
                <w:noProof/>
              </w:rPr>
              <w:t>BIRTHDAYS</w:t>
            </w:r>
            <w:r w:rsidR="00015474">
              <w:rPr>
                <w:noProof/>
                <w:webHidden/>
              </w:rPr>
              <w:tab/>
            </w:r>
            <w:r w:rsidR="00A145B6">
              <w:rPr>
                <w:noProof/>
                <w:webHidden/>
              </w:rPr>
              <w:t>11</w:t>
            </w:r>
          </w:hyperlink>
        </w:p>
        <w:p w14:paraId="4CB0A251" w14:textId="55361CDB" w:rsidR="00015474" w:rsidRDefault="00000000">
          <w:pPr>
            <w:pStyle w:val="TOC2"/>
            <w:tabs>
              <w:tab w:val="right" w:leader="dot" w:pos="9488"/>
            </w:tabs>
            <w:rPr>
              <w:noProof/>
              <w:sz w:val="24"/>
              <w:szCs w:val="24"/>
              <w:lang w:val="en-US"/>
            </w:rPr>
          </w:pPr>
          <w:hyperlink w:anchor="_Toc54102839" w:history="1">
            <w:r w:rsidR="00015474" w:rsidRPr="00224F9C">
              <w:rPr>
                <w:rStyle w:val="Hyperlink"/>
                <w:noProof/>
              </w:rPr>
              <w:t>SUNSMART</w:t>
            </w:r>
            <w:r w:rsidR="00015474">
              <w:rPr>
                <w:noProof/>
                <w:webHidden/>
              </w:rPr>
              <w:tab/>
            </w:r>
            <w:r w:rsidR="00A145B6">
              <w:rPr>
                <w:noProof/>
                <w:webHidden/>
              </w:rPr>
              <w:t>11</w:t>
            </w:r>
          </w:hyperlink>
        </w:p>
        <w:p w14:paraId="2F4FD565" w14:textId="06114DB8" w:rsidR="00015474" w:rsidRDefault="00000000">
          <w:pPr>
            <w:pStyle w:val="TOC2"/>
            <w:tabs>
              <w:tab w:val="right" w:leader="dot" w:pos="9488"/>
            </w:tabs>
            <w:rPr>
              <w:noProof/>
              <w:sz w:val="24"/>
              <w:szCs w:val="24"/>
              <w:lang w:val="en-US"/>
            </w:rPr>
          </w:pPr>
          <w:hyperlink w:anchor="_Toc54102840" w:history="1">
            <w:r w:rsidR="00015474" w:rsidRPr="00224F9C">
              <w:rPr>
                <w:rStyle w:val="Hyperlink"/>
                <w:noProof/>
              </w:rPr>
              <w:t>TOILET TRAINING</w:t>
            </w:r>
            <w:r w:rsidR="00015474">
              <w:rPr>
                <w:noProof/>
                <w:webHidden/>
              </w:rPr>
              <w:tab/>
            </w:r>
            <w:r w:rsidR="00A145B6">
              <w:rPr>
                <w:noProof/>
                <w:webHidden/>
              </w:rPr>
              <w:t>12</w:t>
            </w:r>
          </w:hyperlink>
        </w:p>
        <w:p w14:paraId="24BA409C" w14:textId="79559A22" w:rsidR="00015474" w:rsidRDefault="00000000">
          <w:pPr>
            <w:pStyle w:val="TOC2"/>
            <w:tabs>
              <w:tab w:val="right" w:leader="dot" w:pos="9488"/>
            </w:tabs>
            <w:rPr>
              <w:noProof/>
              <w:sz w:val="24"/>
              <w:szCs w:val="24"/>
              <w:lang w:val="en-US"/>
            </w:rPr>
          </w:pPr>
          <w:hyperlink w:anchor="_Toc54102841" w:history="1">
            <w:r w:rsidR="00015474" w:rsidRPr="00224F9C">
              <w:rPr>
                <w:rStyle w:val="Hyperlink"/>
                <w:caps/>
                <w:noProof/>
              </w:rPr>
              <w:t>Communications</w:t>
            </w:r>
            <w:r w:rsidR="00015474">
              <w:rPr>
                <w:noProof/>
                <w:webHidden/>
              </w:rPr>
              <w:tab/>
            </w:r>
            <w:r w:rsidR="00A145B6">
              <w:rPr>
                <w:noProof/>
                <w:webHidden/>
              </w:rPr>
              <w:t>12</w:t>
            </w:r>
          </w:hyperlink>
        </w:p>
        <w:p w14:paraId="184D6E00" w14:textId="6999A38B" w:rsidR="00015474" w:rsidRDefault="00000000">
          <w:pPr>
            <w:pStyle w:val="TOC3"/>
            <w:tabs>
              <w:tab w:val="right" w:leader="dot" w:pos="9488"/>
            </w:tabs>
            <w:rPr>
              <w:noProof/>
              <w:sz w:val="24"/>
              <w:szCs w:val="24"/>
              <w:lang w:val="en-US"/>
            </w:rPr>
          </w:pPr>
          <w:hyperlink w:anchor="_Toc54102842" w:history="1">
            <w:r w:rsidR="00015474" w:rsidRPr="00224F9C">
              <w:rPr>
                <w:rStyle w:val="Hyperlink"/>
                <w:noProof/>
              </w:rPr>
              <w:t>Sign-in table</w:t>
            </w:r>
            <w:r w:rsidR="00015474">
              <w:rPr>
                <w:noProof/>
                <w:webHidden/>
              </w:rPr>
              <w:tab/>
            </w:r>
            <w:r w:rsidR="00A145B6">
              <w:rPr>
                <w:noProof/>
                <w:webHidden/>
              </w:rPr>
              <w:t>12</w:t>
            </w:r>
          </w:hyperlink>
        </w:p>
        <w:p w14:paraId="6D81BADB" w14:textId="296616B7" w:rsidR="00015474" w:rsidRDefault="00000000">
          <w:pPr>
            <w:pStyle w:val="TOC3"/>
            <w:tabs>
              <w:tab w:val="right" w:leader="dot" w:pos="9488"/>
            </w:tabs>
            <w:rPr>
              <w:noProof/>
              <w:sz w:val="24"/>
              <w:szCs w:val="24"/>
              <w:lang w:val="en-US"/>
            </w:rPr>
          </w:pPr>
          <w:hyperlink w:anchor="_Toc54102843" w:history="1">
            <w:r w:rsidR="00015474" w:rsidRPr="00224F9C">
              <w:rPr>
                <w:rStyle w:val="Hyperlink"/>
                <w:noProof/>
              </w:rPr>
              <w:t>Noticeboard</w:t>
            </w:r>
            <w:r w:rsidR="00015474">
              <w:rPr>
                <w:noProof/>
                <w:webHidden/>
              </w:rPr>
              <w:tab/>
            </w:r>
            <w:r w:rsidR="00A145B6">
              <w:rPr>
                <w:noProof/>
                <w:webHidden/>
              </w:rPr>
              <w:t>12</w:t>
            </w:r>
          </w:hyperlink>
        </w:p>
        <w:p w14:paraId="24EA60FE" w14:textId="164F3811" w:rsidR="00015474" w:rsidRDefault="00000000">
          <w:pPr>
            <w:pStyle w:val="TOC3"/>
            <w:tabs>
              <w:tab w:val="right" w:leader="dot" w:pos="9488"/>
            </w:tabs>
            <w:rPr>
              <w:noProof/>
              <w:sz w:val="24"/>
              <w:szCs w:val="24"/>
              <w:lang w:val="en-US"/>
            </w:rPr>
          </w:pPr>
          <w:hyperlink w:anchor="_Toc54102844" w:history="1">
            <w:r w:rsidR="00015474" w:rsidRPr="00224F9C">
              <w:rPr>
                <w:rStyle w:val="Hyperlink"/>
                <w:noProof/>
              </w:rPr>
              <w:t>Website</w:t>
            </w:r>
            <w:r w:rsidR="00015474">
              <w:rPr>
                <w:noProof/>
                <w:webHidden/>
              </w:rPr>
              <w:tab/>
            </w:r>
            <w:r w:rsidR="00A145B6">
              <w:rPr>
                <w:noProof/>
                <w:webHidden/>
              </w:rPr>
              <w:t>12</w:t>
            </w:r>
          </w:hyperlink>
        </w:p>
        <w:p w14:paraId="4E97A672" w14:textId="74E9B987" w:rsidR="00015474" w:rsidRDefault="00000000">
          <w:pPr>
            <w:pStyle w:val="TOC3"/>
            <w:tabs>
              <w:tab w:val="right" w:leader="dot" w:pos="9488"/>
            </w:tabs>
            <w:rPr>
              <w:noProof/>
              <w:sz w:val="24"/>
              <w:szCs w:val="24"/>
              <w:lang w:val="en-US"/>
            </w:rPr>
          </w:pPr>
          <w:hyperlink w:anchor="_Toc54102845" w:history="1">
            <w:r w:rsidR="00015474" w:rsidRPr="00224F9C">
              <w:rPr>
                <w:rStyle w:val="Hyperlink"/>
                <w:noProof/>
              </w:rPr>
              <w:t>Facebook</w:t>
            </w:r>
            <w:r w:rsidR="00015474">
              <w:rPr>
                <w:noProof/>
                <w:webHidden/>
              </w:rPr>
              <w:tab/>
            </w:r>
            <w:r w:rsidR="00A145B6">
              <w:rPr>
                <w:noProof/>
                <w:webHidden/>
              </w:rPr>
              <w:t>12</w:t>
            </w:r>
          </w:hyperlink>
        </w:p>
        <w:p w14:paraId="2AD949C5" w14:textId="4B82F2F7" w:rsidR="00015474" w:rsidRDefault="00000000">
          <w:pPr>
            <w:pStyle w:val="TOC2"/>
            <w:tabs>
              <w:tab w:val="right" w:leader="dot" w:pos="9488"/>
            </w:tabs>
            <w:rPr>
              <w:noProof/>
              <w:sz w:val="24"/>
              <w:szCs w:val="24"/>
              <w:lang w:val="en-US"/>
            </w:rPr>
          </w:pPr>
          <w:hyperlink w:anchor="_Toc54102846" w:history="1">
            <w:r w:rsidR="00015474" w:rsidRPr="00224F9C">
              <w:rPr>
                <w:rStyle w:val="Hyperlink"/>
                <w:noProof/>
              </w:rPr>
              <w:t>COMPLAINTS AND CONCERNS</w:t>
            </w:r>
            <w:r w:rsidR="00015474">
              <w:rPr>
                <w:noProof/>
                <w:webHidden/>
              </w:rPr>
              <w:tab/>
            </w:r>
            <w:r w:rsidR="00A145B6">
              <w:rPr>
                <w:noProof/>
                <w:webHidden/>
              </w:rPr>
              <w:t>12</w:t>
            </w:r>
          </w:hyperlink>
        </w:p>
        <w:p w14:paraId="6CEFC2AF" w14:textId="1C1328AA" w:rsidR="00015474" w:rsidRDefault="00000000">
          <w:pPr>
            <w:pStyle w:val="TOC2"/>
            <w:tabs>
              <w:tab w:val="right" w:leader="dot" w:pos="9488"/>
            </w:tabs>
            <w:rPr>
              <w:noProof/>
              <w:sz w:val="24"/>
              <w:szCs w:val="24"/>
              <w:lang w:val="en-US"/>
            </w:rPr>
          </w:pPr>
          <w:hyperlink w:anchor="_Toc54102847" w:history="1">
            <w:r w:rsidR="00015474" w:rsidRPr="00224F9C">
              <w:rPr>
                <w:rStyle w:val="Hyperlink"/>
                <w:noProof/>
              </w:rPr>
              <w:t>PHOTOGRAPHS</w:t>
            </w:r>
            <w:r w:rsidR="00015474">
              <w:rPr>
                <w:noProof/>
                <w:webHidden/>
              </w:rPr>
              <w:tab/>
            </w:r>
            <w:r w:rsidR="00A145B6">
              <w:rPr>
                <w:noProof/>
                <w:webHidden/>
              </w:rPr>
              <w:t>12</w:t>
            </w:r>
          </w:hyperlink>
        </w:p>
        <w:p w14:paraId="450CB5A6" w14:textId="6A271F71" w:rsidR="00015474" w:rsidRDefault="00000000">
          <w:pPr>
            <w:pStyle w:val="TOC2"/>
            <w:tabs>
              <w:tab w:val="right" w:leader="dot" w:pos="9488"/>
            </w:tabs>
            <w:rPr>
              <w:noProof/>
              <w:sz w:val="24"/>
              <w:szCs w:val="24"/>
              <w:lang w:val="en-US"/>
            </w:rPr>
          </w:pPr>
          <w:hyperlink w:anchor="_Toc54102848" w:history="1">
            <w:r w:rsidR="00015474" w:rsidRPr="00224F9C">
              <w:rPr>
                <w:rStyle w:val="Hyperlink"/>
                <w:caps/>
                <w:noProof/>
              </w:rPr>
              <w:t>Product donations</w:t>
            </w:r>
            <w:r w:rsidR="00015474">
              <w:rPr>
                <w:noProof/>
                <w:webHidden/>
              </w:rPr>
              <w:tab/>
            </w:r>
            <w:r w:rsidR="00A145B6">
              <w:rPr>
                <w:noProof/>
                <w:webHidden/>
              </w:rPr>
              <w:t>13</w:t>
            </w:r>
          </w:hyperlink>
        </w:p>
        <w:p w14:paraId="13A187BC" w14:textId="000DC202" w:rsidR="00015474" w:rsidRDefault="00000000">
          <w:pPr>
            <w:pStyle w:val="TOC1"/>
            <w:rPr>
              <w:b w:val="0"/>
              <w:sz w:val="24"/>
              <w:szCs w:val="24"/>
              <w:lang w:val="en-US"/>
            </w:rPr>
          </w:pPr>
          <w:hyperlink w:anchor="_Toc54102849" w:history="1">
            <w:r w:rsidR="00015474" w:rsidRPr="00224F9C">
              <w:rPr>
                <w:rStyle w:val="Hyperlink"/>
              </w:rPr>
              <w:t>KINDERGARTEN TEACHING PROGRAM</w:t>
            </w:r>
            <w:r w:rsidR="00015474">
              <w:rPr>
                <w:webHidden/>
              </w:rPr>
              <w:tab/>
            </w:r>
          </w:hyperlink>
          <w:r w:rsidR="00A45F5B">
            <w:t>13</w:t>
          </w:r>
        </w:p>
        <w:p w14:paraId="36E0F663" w14:textId="66EC3BC7" w:rsidR="00015474" w:rsidRDefault="00000000">
          <w:pPr>
            <w:pStyle w:val="TOC2"/>
            <w:tabs>
              <w:tab w:val="right" w:leader="dot" w:pos="9488"/>
            </w:tabs>
            <w:rPr>
              <w:noProof/>
              <w:sz w:val="24"/>
              <w:szCs w:val="24"/>
              <w:lang w:val="en-US"/>
            </w:rPr>
          </w:pPr>
          <w:hyperlink w:anchor="_Toc54102850" w:history="1">
            <w:r w:rsidR="00015474" w:rsidRPr="00224F9C">
              <w:rPr>
                <w:rStyle w:val="Hyperlink"/>
                <w:noProof/>
              </w:rPr>
              <w:t>GUIDING CHILDREN'S BEHAVIOUR</w:t>
            </w:r>
            <w:r w:rsidR="00015474">
              <w:rPr>
                <w:noProof/>
                <w:webHidden/>
              </w:rPr>
              <w:tab/>
            </w:r>
            <w:r w:rsidR="00A45F5B">
              <w:rPr>
                <w:noProof/>
                <w:webHidden/>
              </w:rPr>
              <w:t>13</w:t>
            </w:r>
          </w:hyperlink>
        </w:p>
        <w:p w14:paraId="6F590B8E" w14:textId="2EA4B473" w:rsidR="00015474" w:rsidRDefault="00000000">
          <w:pPr>
            <w:pStyle w:val="TOC2"/>
            <w:tabs>
              <w:tab w:val="right" w:leader="dot" w:pos="9488"/>
            </w:tabs>
            <w:rPr>
              <w:noProof/>
              <w:sz w:val="24"/>
              <w:szCs w:val="24"/>
              <w:lang w:val="en-US"/>
            </w:rPr>
          </w:pPr>
          <w:hyperlink w:anchor="_Toc54102851" w:history="1">
            <w:r w:rsidR="00015474" w:rsidRPr="00224F9C">
              <w:rPr>
                <w:rStyle w:val="Hyperlink"/>
                <w:noProof/>
              </w:rPr>
              <w:t>STAFF/CHILD RATIO</w:t>
            </w:r>
            <w:r w:rsidR="00015474">
              <w:rPr>
                <w:noProof/>
                <w:webHidden/>
              </w:rPr>
              <w:tab/>
            </w:r>
            <w:r w:rsidR="00A45F5B">
              <w:rPr>
                <w:noProof/>
                <w:webHidden/>
              </w:rPr>
              <w:t>13</w:t>
            </w:r>
          </w:hyperlink>
        </w:p>
        <w:p w14:paraId="461D2D63" w14:textId="3A92228C" w:rsidR="00015474" w:rsidRDefault="00000000">
          <w:pPr>
            <w:pStyle w:val="TOC2"/>
            <w:tabs>
              <w:tab w:val="right" w:leader="dot" w:pos="9488"/>
            </w:tabs>
            <w:rPr>
              <w:noProof/>
              <w:sz w:val="24"/>
              <w:szCs w:val="24"/>
              <w:lang w:val="en-US"/>
            </w:rPr>
          </w:pPr>
          <w:hyperlink w:anchor="_Toc54102852" w:history="1">
            <w:r w:rsidR="00015474" w:rsidRPr="00224F9C">
              <w:rPr>
                <w:rStyle w:val="Hyperlink"/>
                <w:noProof/>
              </w:rPr>
              <w:t>ATENDING A SERVICE</w:t>
            </w:r>
            <w:r w:rsidR="00015474">
              <w:rPr>
                <w:noProof/>
                <w:webHidden/>
              </w:rPr>
              <w:tab/>
            </w:r>
            <w:r w:rsidR="00A45F5B">
              <w:rPr>
                <w:noProof/>
                <w:webHidden/>
              </w:rPr>
              <w:t>14</w:t>
            </w:r>
          </w:hyperlink>
        </w:p>
        <w:p w14:paraId="686310E5" w14:textId="667CEEB9" w:rsidR="00015474" w:rsidRDefault="00000000">
          <w:pPr>
            <w:pStyle w:val="TOC3"/>
            <w:tabs>
              <w:tab w:val="right" w:leader="dot" w:pos="9488"/>
            </w:tabs>
            <w:rPr>
              <w:noProof/>
              <w:sz w:val="24"/>
              <w:szCs w:val="24"/>
              <w:lang w:val="en-US"/>
            </w:rPr>
          </w:pPr>
          <w:hyperlink w:anchor="_Toc54102853" w:history="1">
            <w:r w:rsidR="00015474" w:rsidRPr="00224F9C">
              <w:rPr>
                <w:rStyle w:val="Hyperlink"/>
                <w:noProof/>
              </w:rPr>
              <w:t>STUDENT PLACEMENT</w:t>
            </w:r>
            <w:r w:rsidR="00015474">
              <w:rPr>
                <w:noProof/>
                <w:webHidden/>
              </w:rPr>
              <w:tab/>
            </w:r>
            <w:r w:rsidR="00A45F5B">
              <w:rPr>
                <w:noProof/>
                <w:webHidden/>
              </w:rPr>
              <w:t>14</w:t>
            </w:r>
          </w:hyperlink>
        </w:p>
        <w:p w14:paraId="3B8C0A8B" w14:textId="7814C7D4" w:rsidR="00015474" w:rsidRDefault="00000000">
          <w:pPr>
            <w:pStyle w:val="TOC2"/>
            <w:tabs>
              <w:tab w:val="right" w:leader="dot" w:pos="9488"/>
            </w:tabs>
            <w:rPr>
              <w:noProof/>
              <w:sz w:val="24"/>
              <w:szCs w:val="24"/>
              <w:lang w:val="en-US"/>
            </w:rPr>
          </w:pPr>
          <w:hyperlink w:anchor="_Toc54102854" w:history="1">
            <w:r w:rsidR="00015474" w:rsidRPr="00224F9C">
              <w:rPr>
                <w:rStyle w:val="Hyperlink"/>
                <w:caps/>
                <w:noProof/>
              </w:rPr>
              <w:t>Incursions</w:t>
            </w:r>
            <w:r w:rsidR="00015474">
              <w:rPr>
                <w:noProof/>
                <w:webHidden/>
              </w:rPr>
              <w:tab/>
            </w:r>
            <w:r w:rsidR="00A45F5B">
              <w:rPr>
                <w:noProof/>
                <w:webHidden/>
              </w:rPr>
              <w:t>14</w:t>
            </w:r>
          </w:hyperlink>
        </w:p>
        <w:p w14:paraId="067D38D0" w14:textId="40FCD23C" w:rsidR="00015474" w:rsidRDefault="00000000">
          <w:pPr>
            <w:pStyle w:val="TOC1"/>
            <w:rPr>
              <w:b w:val="0"/>
              <w:sz w:val="24"/>
              <w:szCs w:val="24"/>
              <w:lang w:val="en-US"/>
            </w:rPr>
          </w:pPr>
          <w:hyperlink w:anchor="_Toc54102855" w:history="1">
            <w:r w:rsidR="00015474" w:rsidRPr="00224F9C">
              <w:rPr>
                <w:rStyle w:val="Hyperlink"/>
              </w:rPr>
              <w:t>HEALTH AND SAFETY</w:t>
            </w:r>
            <w:r w:rsidR="00015474">
              <w:rPr>
                <w:webHidden/>
              </w:rPr>
              <w:tab/>
            </w:r>
            <w:r w:rsidR="00A45F5B">
              <w:rPr>
                <w:webHidden/>
              </w:rPr>
              <w:t>14</w:t>
            </w:r>
          </w:hyperlink>
        </w:p>
        <w:p w14:paraId="0CF92D87" w14:textId="02748728" w:rsidR="00015474" w:rsidRDefault="00000000">
          <w:pPr>
            <w:pStyle w:val="TOC2"/>
            <w:tabs>
              <w:tab w:val="right" w:leader="dot" w:pos="9488"/>
            </w:tabs>
            <w:rPr>
              <w:noProof/>
              <w:sz w:val="24"/>
              <w:szCs w:val="24"/>
              <w:lang w:val="en-US"/>
            </w:rPr>
          </w:pPr>
          <w:hyperlink w:anchor="_Toc54102856" w:history="1">
            <w:r w:rsidR="00015474" w:rsidRPr="00224F9C">
              <w:rPr>
                <w:rStyle w:val="Hyperlink"/>
                <w:caps/>
                <w:noProof/>
              </w:rPr>
              <w:t>Medications and diagnosed medical conditions</w:t>
            </w:r>
            <w:r w:rsidR="00015474">
              <w:rPr>
                <w:noProof/>
                <w:webHidden/>
              </w:rPr>
              <w:tab/>
            </w:r>
            <w:r w:rsidR="00A45F5B">
              <w:rPr>
                <w:noProof/>
                <w:webHidden/>
              </w:rPr>
              <w:t>15</w:t>
            </w:r>
          </w:hyperlink>
        </w:p>
        <w:p w14:paraId="4E543CBA" w14:textId="2ED0FFCB" w:rsidR="00015474" w:rsidRDefault="00000000">
          <w:pPr>
            <w:pStyle w:val="TOC1"/>
            <w:rPr>
              <w:b w:val="0"/>
              <w:sz w:val="24"/>
              <w:szCs w:val="24"/>
              <w:lang w:val="en-US"/>
            </w:rPr>
          </w:pPr>
          <w:hyperlink w:anchor="_Toc54102857" w:history="1">
            <w:r w:rsidR="00015474" w:rsidRPr="00224F9C">
              <w:rPr>
                <w:rStyle w:val="Hyperlink"/>
              </w:rPr>
              <w:t>KINDERGARTEN POLICIES</w:t>
            </w:r>
            <w:r w:rsidR="00015474">
              <w:rPr>
                <w:webHidden/>
              </w:rPr>
              <w:tab/>
            </w:r>
            <w:r w:rsidR="00A45F5B">
              <w:rPr>
                <w:webHidden/>
              </w:rPr>
              <w:t>15</w:t>
            </w:r>
          </w:hyperlink>
        </w:p>
        <w:p w14:paraId="10AA9D9D" w14:textId="5CBB278B" w:rsidR="00015474" w:rsidRDefault="00000000">
          <w:pPr>
            <w:pStyle w:val="TOC1"/>
            <w:rPr>
              <w:b w:val="0"/>
              <w:sz w:val="24"/>
              <w:szCs w:val="24"/>
              <w:lang w:val="en-US"/>
            </w:rPr>
          </w:pPr>
          <w:hyperlink w:anchor="_Toc54102858" w:history="1">
            <w:r w:rsidR="00015474" w:rsidRPr="00224F9C">
              <w:rPr>
                <w:rStyle w:val="Hyperlink"/>
              </w:rPr>
              <w:t>CHANGE OF DETAILS FORM</w:t>
            </w:r>
            <w:r w:rsidR="00015474">
              <w:rPr>
                <w:webHidden/>
              </w:rPr>
              <w:tab/>
            </w:r>
            <w:r w:rsidR="00A45F5B">
              <w:rPr>
                <w:webHidden/>
              </w:rPr>
              <w:t>16</w:t>
            </w:r>
          </w:hyperlink>
        </w:p>
        <w:p w14:paraId="61F74684" w14:textId="77777777" w:rsidR="008A7BA3" w:rsidRDefault="00936507">
          <w:r>
            <w:rPr>
              <w:b/>
              <w:bCs/>
              <w:noProof/>
            </w:rPr>
            <w:fldChar w:fldCharType="end"/>
          </w:r>
        </w:p>
      </w:sdtContent>
    </w:sdt>
    <w:p w14:paraId="66592F43" w14:textId="77777777" w:rsidR="008A7BA3" w:rsidRDefault="008A7BA3">
      <w:pPr>
        <w:spacing w:before="0"/>
        <w:rPr>
          <w:rFonts w:asciiTheme="majorHAnsi" w:eastAsiaTheme="majorEastAsia" w:hAnsiTheme="majorHAnsi" w:cstheme="majorBidi"/>
          <w:color w:val="374C80" w:themeColor="accent1" w:themeShade="BF"/>
          <w:sz w:val="36"/>
          <w:szCs w:val="36"/>
        </w:rPr>
      </w:pPr>
    </w:p>
    <w:p w14:paraId="0677111C" w14:textId="12135FB5" w:rsidR="009227A2" w:rsidRDefault="009227A2">
      <w:pPr>
        <w:spacing w:before="0"/>
        <w:rPr>
          <w:rFonts w:asciiTheme="majorHAnsi" w:eastAsiaTheme="majorEastAsia" w:hAnsiTheme="majorHAnsi" w:cstheme="majorBidi"/>
          <w:color w:val="374C80" w:themeColor="accent1" w:themeShade="BF"/>
          <w:sz w:val="36"/>
          <w:szCs w:val="36"/>
        </w:rPr>
      </w:pPr>
    </w:p>
    <w:p w14:paraId="20D804A3" w14:textId="77777777" w:rsidR="00BB51EA" w:rsidRPr="005A03DD" w:rsidRDefault="00BB51EA" w:rsidP="00BB51EA">
      <w:pPr>
        <w:pStyle w:val="Heading1"/>
      </w:pPr>
      <w:bookmarkStart w:id="1" w:name="_Toc54102800"/>
      <w:r w:rsidRPr="005A03DD">
        <w:t xml:space="preserve">WELCOME TO PARENTS </w:t>
      </w:r>
      <w:r w:rsidRPr="00BB51EA">
        <w:t>AND</w:t>
      </w:r>
      <w:r w:rsidRPr="005A03DD">
        <w:t xml:space="preserve"> FAMILIES</w:t>
      </w:r>
      <w:bookmarkEnd w:id="1"/>
    </w:p>
    <w:p w14:paraId="1A36B42A" w14:textId="77777777" w:rsidR="00BB51EA" w:rsidRPr="005A03DD" w:rsidRDefault="00BB51EA" w:rsidP="00D916B9">
      <w:r>
        <w:t>F</w:t>
      </w:r>
      <w:r w:rsidRPr="005A03DD">
        <w:t xml:space="preserve">rom the staff and Committee of Management </w:t>
      </w:r>
      <w:r>
        <w:t>we welcome you</w:t>
      </w:r>
      <w:r w:rsidR="00751C80">
        <w:t>r family</w:t>
      </w:r>
      <w:r>
        <w:t xml:space="preserve"> to Gower Street Kindergarten!</w:t>
      </w:r>
      <w:r w:rsidRPr="005A03DD">
        <w:t xml:space="preserve"> </w:t>
      </w:r>
    </w:p>
    <w:p w14:paraId="3FAA65A8" w14:textId="77777777" w:rsidR="00BB51EA" w:rsidRDefault="00BB51EA" w:rsidP="00D916B9">
      <w:r>
        <w:t xml:space="preserve">In this </w:t>
      </w:r>
      <w:r w:rsidR="00E24668">
        <w:t>handbook,</w:t>
      </w:r>
      <w:r>
        <w:t xml:space="preserve"> you’ll find some useful information about the kindergarten</w:t>
      </w:r>
      <w:r w:rsidR="00751C80">
        <w:t xml:space="preserve"> and how it operates</w:t>
      </w:r>
      <w:r w:rsidR="00D916B9">
        <w:t>.  Keep it handy and use it as a reference throughout the year.</w:t>
      </w:r>
      <w:r>
        <w:t xml:space="preserve">  </w:t>
      </w:r>
      <w:r w:rsidR="00D916B9">
        <w:t xml:space="preserve"> </w:t>
      </w:r>
      <w:r>
        <w:t xml:space="preserve"> </w:t>
      </w:r>
      <w:r w:rsidR="00751C80">
        <w:t xml:space="preserve">If you can’t find what you’re looking for in this handbook or </w:t>
      </w:r>
      <w:r w:rsidR="00F66D4C">
        <w:t>i</w:t>
      </w:r>
      <w:r w:rsidR="00751C80">
        <w:t xml:space="preserve">f you have any questions or </w:t>
      </w:r>
      <w:r w:rsidR="00E24668">
        <w:t>concerns,</w:t>
      </w:r>
      <w:r w:rsidR="00751C80">
        <w:t xml:space="preserve"> feel free to contact the staff or committee at any time.  We’re here to help.</w:t>
      </w:r>
    </w:p>
    <w:p w14:paraId="070AB2EE" w14:textId="77777777" w:rsidR="00BB51EA" w:rsidRDefault="00BB51EA" w:rsidP="00BB51EA">
      <w:pPr>
        <w:rPr>
          <w:rFonts w:ascii="Arial" w:hAnsi="Arial" w:cs="Arial"/>
        </w:rPr>
      </w:pPr>
    </w:p>
    <w:p w14:paraId="407F0038" w14:textId="77777777" w:rsidR="00BB51EA" w:rsidRPr="00BB51EA" w:rsidRDefault="00BB51EA" w:rsidP="00BB51EA">
      <w:pPr>
        <w:pStyle w:val="Heading2"/>
      </w:pPr>
      <w:bookmarkStart w:id="2" w:name="_Toc54102801"/>
      <w:r w:rsidRPr="00BB51EA">
        <w:t>HISTORY OF GOWER STREET KINDERGARTEN</w:t>
      </w:r>
      <w:bookmarkEnd w:id="2"/>
    </w:p>
    <w:p w14:paraId="6338412E" w14:textId="77777777" w:rsidR="00BB51EA" w:rsidRDefault="00BB51EA" w:rsidP="00D916B9">
      <w:r>
        <w:rPr>
          <w:bdr w:val="none" w:sz="0" w:space="0" w:color="auto" w:frame="1"/>
        </w:rPr>
        <w:t xml:space="preserve">Opened in 1977, Gower Street Kindergarten is a </w:t>
      </w:r>
      <w:r w:rsidR="000C5E88">
        <w:rPr>
          <w:bdr w:val="none" w:sz="0" w:space="0" w:color="auto" w:frame="1"/>
        </w:rPr>
        <w:t>purpose-built</w:t>
      </w:r>
      <w:r>
        <w:rPr>
          <w:bdr w:val="none" w:sz="0" w:space="0" w:color="auto" w:frame="1"/>
        </w:rPr>
        <w:t xml:space="preserve"> kindergarten.   The environment has been designed to provide children with many different learning opportunities.  </w:t>
      </w:r>
    </w:p>
    <w:p w14:paraId="00295D94" w14:textId="77777777" w:rsidR="00BB51EA" w:rsidRDefault="00BB51EA" w:rsidP="00D916B9">
      <w:r>
        <w:rPr>
          <w:bdr w:val="none" w:sz="0" w:space="0" w:color="auto" w:frame="1"/>
        </w:rPr>
        <w:t xml:space="preserve">Both the indoor and outdoor areas are large and children </w:t>
      </w:r>
      <w:r w:rsidR="000C5E88">
        <w:rPr>
          <w:bdr w:val="none" w:sz="0" w:space="0" w:color="auto" w:frame="1"/>
        </w:rPr>
        <w:t>can</w:t>
      </w:r>
      <w:r>
        <w:rPr>
          <w:bdr w:val="none" w:sz="0" w:space="0" w:color="auto" w:frame="1"/>
        </w:rPr>
        <w:t xml:space="preserve"> play without encroaching on each other’s space.  The settings and materials are changed gradually throughout the year to provide children with new challenges.   Programs are designed to give each </w:t>
      </w:r>
      <w:r w:rsidR="005D48E7">
        <w:rPr>
          <w:bdr w:val="none" w:sz="0" w:space="0" w:color="auto" w:frame="1"/>
        </w:rPr>
        <w:t>child the</w:t>
      </w:r>
      <w:r>
        <w:rPr>
          <w:bdr w:val="none" w:sz="0" w:space="0" w:color="auto" w:frame="1"/>
        </w:rPr>
        <w:t xml:space="preserve"> opportunity to contribute to the program.</w:t>
      </w:r>
    </w:p>
    <w:p w14:paraId="4DF79E67" w14:textId="77777777" w:rsidR="00BB51EA" w:rsidRDefault="00BB51EA" w:rsidP="00D916B9">
      <w:r>
        <w:rPr>
          <w:bdr w:val="none" w:sz="0" w:space="0" w:color="auto" w:frame="1"/>
        </w:rPr>
        <w:t xml:space="preserve">We run programs for both </w:t>
      </w:r>
      <w:r w:rsidR="00CC4A77">
        <w:rPr>
          <w:bdr w:val="none" w:sz="0" w:space="0" w:color="auto" w:frame="1"/>
        </w:rPr>
        <w:t>3-year-old</w:t>
      </w:r>
      <w:r>
        <w:rPr>
          <w:bdr w:val="none" w:sz="0" w:space="0" w:color="auto" w:frame="1"/>
        </w:rPr>
        <w:t xml:space="preserve"> and </w:t>
      </w:r>
      <w:r w:rsidR="00E24668">
        <w:rPr>
          <w:bdr w:val="none" w:sz="0" w:space="0" w:color="auto" w:frame="1"/>
        </w:rPr>
        <w:t>4-year-old</w:t>
      </w:r>
      <w:r w:rsidR="00CC4A77">
        <w:rPr>
          <w:bdr w:val="none" w:sz="0" w:space="0" w:color="auto" w:frame="1"/>
        </w:rPr>
        <w:t xml:space="preserve"> children</w:t>
      </w:r>
      <w:r>
        <w:rPr>
          <w:bdr w:val="none" w:sz="0" w:space="0" w:color="auto" w:frame="1"/>
        </w:rPr>
        <w:t xml:space="preserve">.    </w:t>
      </w:r>
    </w:p>
    <w:p w14:paraId="2F84B2A2" w14:textId="77777777" w:rsidR="00BB51EA" w:rsidRPr="005A03DD" w:rsidRDefault="00BB51EA" w:rsidP="00BB51EA">
      <w:pPr>
        <w:rPr>
          <w:rFonts w:ascii="Cambria" w:hAnsi="Cambria" w:cs="Arial"/>
          <w:szCs w:val="32"/>
        </w:rPr>
      </w:pPr>
    </w:p>
    <w:p w14:paraId="10C5B138" w14:textId="77777777" w:rsidR="00BB51EA" w:rsidRDefault="00BB51EA" w:rsidP="00BB51EA">
      <w:pPr>
        <w:pStyle w:val="Heading2"/>
      </w:pPr>
      <w:bookmarkStart w:id="3" w:name="_Toc54102802"/>
      <w:r w:rsidRPr="005A03DD">
        <w:t xml:space="preserve">GOWER STREET </w:t>
      </w:r>
      <w:r w:rsidRPr="00BB51EA">
        <w:t>KINDERGARTEN</w:t>
      </w:r>
      <w:r w:rsidRPr="005A03DD">
        <w:t xml:space="preserve"> PHILOSOPHY</w:t>
      </w:r>
      <w:bookmarkEnd w:id="3"/>
    </w:p>
    <w:p w14:paraId="0B2C65F2" w14:textId="77777777" w:rsidR="000C5E88" w:rsidRPr="000C5E88" w:rsidRDefault="000C5E88" w:rsidP="000C5E88"/>
    <w:p w14:paraId="414FBC05" w14:textId="77777777" w:rsidR="00F82F85" w:rsidRPr="00F82F85" w:rsidRDefault="00F82F85" w:rsidP="00F82F85">
      <w:pPr>
        <w:pStyle w:val="ListParagraph"/>
        <w:numPr>
          <w:ilvl w:val="0"/>
          <w:numId w:val="7"/>
        </w:numPr>
        <w:spacing w:before="0" w:after="0"/>
        <w:rPr>
          <w:lang w:val="en-US"/>
        </w:rPr>
      </w:pPr>
      <w:r w:rsidRPr="00F82F85">
        <w:rPr>
          <w:lang w:val="en-US"/>
        </w:rPr>
        <w:t xml:space="preserve">Gower Street Kindergarten fosters play based learning to support each child’s individual development and learning.  We believe that children learn best when they are engaged in a programs and activities that are stimulating and support all areas of development.  GSK works to create a learning environment that allows every child to establish a sense of belonging, being and explore their individuality. </w:t>
      </w:r>
    </w:p>
    <w:p w14:paraId="2AECF41E" w14:textId="77777777" w:rsidR="00F82F85" w:rsidRPr="00F82F85" w:rsidRDefault="00F82F85" w:rsidP="00F82F85">
      <w:pPr>
        <w:pStyle w:val="ListParagraph"/>
        <w:numPr>
          <w:ilvl w:val="0"/>
          <w:numId w:val="7"/>
        </w:numPr>
        <w:spacing w:before="0" w:after="0"/>
        <w:rPr>
          <w:lang w:val="en-US"/>
        </w:rPr>
      </w:pPr>
      <w:r w:rsidRPr="00F82F85">
        <w:rPr>
          <w:lang w:val="en-US"/>
        </w:rPr>
        <w:t>Using play based learning as our guiding principle, GSK creates suitable learning opportunities for children that allow children to connect with the world around them while learning to become active and contributing members of their community.  Children are encouraged to socially connect with others in a community that is welcoming and inclusive.  Creating play based learning opportunities allows children to co-construct their understanding of the world around them.  This gives children the foundations to create a sense of self, allowing them to grow in confidence and become more effective communicators.</w:t>
      </w:r>
    </w:p>
    <w:p w14:paraId="5F5DF6BE" w14:textId="77777777" w:rsidR="00F82F85" w:rsidRPr="00F82F85" w:rsidRDefault="00F82F85" w:rsidP="00F82F85">
      <w:pPr>
        <w:pStyle w:val="ListParagraph"/>
        <w:numPr>
          <w:ilvl w:val="0"/>
          <w:numId w:val="7"/>
        </w:numPr>
        <w:spacing w:before="0" w:after="0"/>
        <w:rPr>
          <w:lang w:val="en-US"/>
        </w:rPr>
      </w:pPr>
      <w:r w:rsidRPr="00F82F85">
        <w:rPr>
          <w:lang w:val="en-US"/>
        </w:rPr>
        <w:t>GSK believes it is important for children to engage with environmentally sustainable practice.  This increases awareness and understanding of the impact our actions have on our environment.  Through sharing information and including children in sustainable planning and practice such as maintenance of our garden, the upcycle of materials, incursions, and upkeep of our worm farm, they can develop knowledge and understanding about the natural world around us.</w:t>
      </w:r>
    </w:p>
    <w:p w14:paraId="32CFBAAE" w14:textId="77777777" w:rsidR="00F82F85" w:rsidRPr="00F82F85" w:rsidRDefault="00F82F85" w:rsidP="00F82F85">
      <w:pPr>
        <w:pStyle w:val="ListParagraph"/>
        <w:numPr>
          <w:ilvl w:val="0"/>
          <w:numId w:val="7"/>
        </w:numPr>
        <w:spacing w:before="0" w:after="0"/>
        <w:rPr>
          <w:lang w:val="en-US"/>
        </w:rPr>
      </w:pPr>
      <w:r w:rsidRPr="00F82F85">
        <w:rPr>
          <w:lang w:val="en-US"/>
        </w:rPr>
        <w:t xml:space="preserve">GSK believes every child should explore, identify, negotiate, take risks, and create meaning. Children who engage in quality play experiences are more likely to have well-developed memory skills, language development, and </w:t>
      </w:r>
      <w:r w:rsidR="000C5E88" w:rsidRPr="00F82F85">
        <w:rPr>
          <w:lang w:val="en-US"/>
        </w:rPr>
        <w:t>can</w:t>
      </w:r>
      <w:r w:rsidRPr="00F82F85">
        <w:rPr>
          <w:lang w:val="en-US"/>
        </w:rPr>
        <w:t xml:space="preserve"> regulate their </w:t>
      </w:r>
      <w:r w:rsidRPr="00827890">
        <w:t>behaviour</w:t>
      </w:r>
      <w:r w:rsidRPr="00F82F85">
        <w:rPr>
          <w:lang w:val="en-US"/>
        </w:rPr>
        <w:t>, leading to enhanced school adjustment and academic learning (Bodrova &amp; Leong, 2005).</w:t>
      </w:r>
    </w:p>
    <w:p w14:paraId="66396F03" w14:textId="77777777" w:rsidR="00BB51EA" w:rsidRPr="005A03DD" w:rsidRDefault="00F82F85" w:rsidP="00CC4A77">
      <w:pPr>
        <w:pStyle w:val="ListParagraph"/>
        <w:numPr>
          <w:ilvl w:val="0"/>
          <w:numId w:val="7"/>
        </w:numPr>
        <w:spacing w:before="0" w:after="0"/>
        <w:rPr>
          <w:lang w:val="en-US"/>
        </w:rPr>
      </w:pPr>
      <w:r w:rsidRPr="00F82F85">
        <w:rPr>
          <w:lang w:val="en-US"/>
        </w:rPr>
        <w:t xml:space="preserve">These early years for children are critical to their long term social and emotional development.  This time can be a defining point in any child’s life.  For families, these years pass quickly and at GSK we </w:t>
      </w:r>
      <w:r w:rsidRPr="00F82F85">
        <w:rPr>
          <w:lang w:val="en-US"/>
        </w:rPr>
        <w:lastRenderedPageBreak/>
        <w:t>allow every opportunity for children to explore the world around them in an accessible and inclusive environment with the support of our of educators.</w:t>
      </w:r>
      <w:r w:rsidR="00BB51EA" w:rsidRPr="005A03DD">
        <w:rPr>
          <w:lang w:val="en-US"/>
        </w:rPr>
        <w:t> </w:t>
      </w:r>
    </w:p>
    <w:p w14:paraId="4464C312" w14:textId="77777777" w:rsidR="00BB51EA" w:rsidRPr="005A03DD" w:rsidRDefault="00BB51EA" w:rsidP="00BB51EA">
      <w:pPr>
        <w:rPr>
          <w:rFonts w:ascii="Cambria" w:hAnsi="Cambria" w:cs="Arial"/>
        </w:rPr>
      </w:pPr>
    </w:p>
    <w:p w14:paraId="689C627A" w14:textId="77777777" w:rsidR="00BB51EA" w:rsidRPr="005A03DD" w:rsidRDefault="00BB51EA" w:rsidP="00BB51EA">
      <w:pPr>
        <w:rPr>
          <w:rFonts w:ascii="Cambria" w:hAnsi="Cambria" w:cs="Arial"/>
        </w:rPr>
      </w:pPr>
    </w:p>
    <w:p w14:paraId="527AD376" w14:textId="77777777" w:rsidR="000C5E88" w:rsidRPr="000C5E88" w:rsidRDefault="000C5E88" w:rsidP="000C5E88">
      <w:pPr>
        <w:pStyle w:val="Heading2"/>
      </w:pPr>
      <w:bookmarkStart w:id="4" w:name="_Toc54102803"/>
      <w:r w:rsidRPr="000C5E88">
        <w:t>MISSION STATEMENT</w:t>
      </w:r>
      <w:bookmarkEnd w:id="4"/>
    </w:p>
    <w:p w14:paraId="4D0F3A58" w14:textId="77777777" w:rsidR="000C5E88" w:rsidRPr="000C5E88" w:rsidRDefault="000C5E88" w:rsidP="000C5E88">
      <w:pPr>
        <w:rPr>
          <w:rFonts w:ascii="Cambria" w:hAnsi="Cambria" w:cs="Arial"/>
        </w:rPr>
      </w:pPr>
      <w:r w:rsidRPr="000C5E88">
        <w:rPr>
          <w:rFonts w:ascii="Cambria" w:hAnsi="Cambria" w:cs="Arial"/>
        </w:rPr>
        <w:t>To deliver service excellence that provides every child with the opportunity to grow and explore their identity in a community that is free, safe and celebrates diversity through a sense of belonging.</w:t>
      </w:r>
    </w:p>
    <w:p w14:paraId="5C3E320F" w14:textId="77777777" w:rsidR="000C5E88" w:rsidRPr="000C5E88" w:rsidRDefault="000C5E88" w:rsidP="000C5E88">
      <w:pPr>
        <w:pStyle w:val="Heading2"/>
      </w:pPr>
      <w:bookmarkStart w:id="5" w:name="_Toc54102804"/>
      <w:r w:rsidRPr="000C5E88">
        <w:t>AIM</w:t>
      </w:r>
      <w:bookmarkEnd w:id="5"/>
    </w:p>
    <w:p w14:paraId="59135F76" w14:textId="77777777" w:rsidR="000C5E88" w:rsidRPr="000C5E88" w:rsidRDefault="000C5E88" w:rsidP="000C5E88">
      <w:pPr>
        <w:rPr>
          <w:rFonts w:ascii="Cambria" w:hAnsi="Cambria" w:cs="Arial"/>
        </w:rPr>
      </w:pPr>
      <w:r w:rsidRPr="000C5E88">
        <w:rPr>
          <w:rFonts w:ascii="Cambria" w:hAnsi="Cambria" w:cs="Arial"/>
        </w:rPr>
        <w:t>To deliver a culturally enriched sessional kindergarten program that supports children of all abilities between 3-5 years of age, aligning to the National Quality Framework, in the City of Darebin.</w:t>
      </w:r>
    </w:p>
    <w:p w14:paraId="57420EED" w14:textId="77777777" w:rsidR="000C5E88" w:rsidRPr="000C5E88" w:rsidRDefault="000C5E88" w:rsidP="000C5E88">
      <w:pPr>
        <w:pStyle w:val="Heading2"/>
      </w:pPr>
      <w:bookmarkStart w:id="6" w:name="_Toc54102805"/>
      <w:r w:rsidRPr="000C5E88">
        <w:t>OBJECTIVES</w:t>
      </w:r>
      <w:bookmarkEnd w:id="6"/>
      <w:r w:rsidRPr="000C5E88">
        <w:t xml:space="preserve"> </w:t>
      </w:r>
    </w:p>
    <w:p w14:paraId="1C438ADE" w14:textId="77777777" w:rsidR="000C5E88" w:rsidRPr="000C5E88" w:rsidRDefault="000C5E88" w:rsidP="000C5E88">
      <w:pPr>
        <w:rPr>
          <w:rFonts w:ascii="Cambria" w:hAnsi="Cambria" w:cs="Arial"/>
        </w:rPr>
      </w:pPr>
      <w:r>
        <w:rPr>
          <w:rFonts w:ascii="Cambria" w:hAnsi="Cambria" w:cs="Arial"/>
        </w:rPr>
        <w:t xml:space="preserve">1. </w:t>
      </w:r>
      <w:r w:rsidRPr="000C5E88">
        <w:rPr>
          <w:rFonts w:ascii="Cambria" w:hAnsi="Cambria" w:cs="Arial"/>
        </w:rPr>
        <w:t>Increase the awareness and understanding of the benefits of Early Years Play Based Learning Program.</w:t>
      </w:r>
    </w:p>
    <w:p w14:paraId="66332849" w14:textId="77777777" w:rsidR="000C5E88" w:rsidRPr="000C5E88" w:rsidRDefault="000C5E88" w:rsidP="000C5E88">
      <w:pPr>
        <w:rPr>
          <w:rFonts w:ascii="Cambria" w:hAnsi="Cambria" w:cs="Arial"/>
        </w:rPr>
      </w:pPr>
    </w:p>
    <w:p w14:paraId="539D56DA" w14:textId="77777777" w:rsidR="000C5E88" w:rsidRPr="000C5E88" w:rsidRDefault="000C5E88" w:rsidP="000C5E88">
      <w:pPr>
        <w:rPr>
          <w:rFonts w:ascii="Cambria" w:hAnsi="Cambria" w:cs="Arial"/>
        </w:rPr>
      </w:pPr>
      <w:r>
        <w:rPr>
          <w:rFonts w:ascii="Cambria" w:hAnsi="Cambria" w:cs="Arial"/>
        </w:rPr>
        <w:t xml:space="preserve">2. </w:t>
      </w:r>
      <w:r w:rsidRPr="000C5E88">
        <w:rPr>
          <w:rFonts w:ascii="Cambria" w:hAnsi="Cambria" w:cs="Arial"/>
        </w:rPr>
        <w:t>Increase the participation of children with all abilities in all program areas; and</w:t>
      </w:r>
    </w:p>
    <w:p w14:paraId="5619DD55" w14:textId="77777777" w:rsidR="000C5E88" w:rsidRPr="000C5E88" w:rsidRDefault="000C5E88" w:rsidP="000C5E88">
      <w:pPr>
        <w:rPr>
          <w:rFonts w:ascii="Cambria" w:hAnsi="Cambria" w:cs="Arial"/>
        </w:rPr>
      </w:pPr>
    </w:p>
    <w:p w14:paraId="394CF48C" w14:textId="77777777" w:rsidR="000C5E88" w:rsidRPr="000C5E88" w:rsidRDefault="000C5E88" w:rsidP="000C5E88">
      <w:pPr>
        <w:rPr>
          <w:rFonts w:ascii="Cambria" w:hAnsi="Cambria" w:cs="Arial"/>
        </w:rPr>
      </w:pPr>
      <w:r>
        <w:rPr>
          <w:rFonts w:ascii="Cambria" w:hAnsi="Cambria" w:cs="Arial"/>
        </w:rPr>
        <w:t xml:space="preserve">3. </w:t>
      </w:r>
      <w:r w:rsidRPr="000C5E88">
        <w:rPr>
          <w:rFonts w:ascii="Cambria" w:hAnsi="Cambria" w:cs="Arial"/>
        </w:rPr>
        <w:t>To plan and deliver programs that are cultural enriched in a flexible planning model that meets the diverse needs of each individual child.</w:t>
      </w:r>
    </w:p>
    <w:p w14:paraId="584E8390" w14:textId="77777777" w:rsidR="000C5E88" w:rsidRPr="000C5E88" w:rsidRDefault="000C5E88" w:rsidP="000C5E88">
      <w:pPr>
        <w:rPr>
          <w:rFonts w:ascii="Cambria" w:hAnsi="Cambria" w:cs="Arial"/>
        </w:rPr>
      </w:pPr>
    </w:p>
    <w:p w14:paraId="571A09F2" w14:textId="77777777" w:rsidR="000C5E88" w:rsidRPr="000C5E88" w:rsidRDefault="000C5E88" w:rsidP="000C5E88">
      <w:pPr>
        <w:rPr>
          <w:rFonts w:ascii="Cambria" w:hAnsi="Cambria" w:cs="Arial"/>
        </w:rPr>
      </w:pPr>
    </w:p>
    <w:p w14:paraId="1CFC7291" w14:textId="77777777" w:rsidR="000C5E88" w:rsidRPr="000C5E88" w:rsidRDefault="000C5E88" w:rsidP="000C5E88">
      <w:pPr>
        <w:pStyle w:val="Heading2"/>
      </w:pPr>
      <w:bookmarkStart w:id="7" w:name="_Toc54102806"/>
      <w:r w:rsidRPr="000C5E88">
        <w:t>VALUES</w:t>
      </w:r>
      <w:bookmarkEnd w:id="7"/>
    </w:p>
    <w:p w14:paraId="1BC3DC80"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Effective Governance</w:t>
      </w:r>
    </w:p>
    <w:p w14:paraId="43EEDA57"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Relationships</w:t>
      </w:r>
    </w:p>
    <w:p w14:paraId="3D3B0C27"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Diversity</w:t>
      </w:r>
    </w:p>
    <w:p w14:paraId="1D4E1820"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Inclusion</w:t>
      </w:r>
    </w:p>
    <w:p w14:paraId="580042F0"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Respect for oneself and others</w:t>
      </w:r>
    </w:p>
    <w:p w14:paraId="1D14DDB0"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Transparency</w:t>
      </w:r>
    </w:p>
    <w:p w14:paraId="44895D03"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Play based learning</w:t>
      </w:r>
    </w:p>
    <w:p w14:paraId="64C21F25" w14:textId="77777777" w:rsidR="000C5E88" w:rsidRPr="000C5E88" w:rsidRDefault="000C5E88" w:rsidP="000C5E88">
      <w:pPr>
        <w:rPr>
          <w:rFonts w:ascii="Cambria" w:hAnsi="Cambria" w:cs="Arial"/>
        </w:rPr>
      </w:pPr>
      <w:r w:rsidRPr="000C5E88">
        <w:rPr>
          <w:rFonts w:ascii="Cambria" w:hAnsi="Cambria" w:cs="Arial"/>
        </w:rPr>
        <w:t>•</w:t>
      </w:r>
      <w:r w:rsidRPr="000C5E88">
        <w:rPr>
          <w:rFonts w:ascii="Cambria" w:hAnsi="Cambria" w:cs="Arial"/>
        </w:rPr>
        <w:tab/>
        <w:t>Communication</w:t>
      </w:r>
    </w:p>
    <w:p w14:paraId="0631AD3B" w14:textId="77777777" w:rsidR="00BB51EA" w:rsidRPr="005A03DD" w:rsidRDefault="000C5E88" w:rsidP="000C5E88">
      <w:pPr>
        <w:rPr>
          <w:rFonts w:ascii="Cambria" w:hAnsi="Cambria" w:cs="Arial"/>
        </w:rPr>
      </w:pPr>
      <w:r w:rsidRPr="000C5E88">
        <w:rPr>
          <w:rFonts w:ascii="Cambria" w:hAnsi="Cambria" w:cs="Arial"/>
        </w:rPr>
        <w:t>•</w:t>
      </w:r>
      <w:r w:rsidRPr="000C5E88">
        <w:rPr>
          <w:rFonts w:ascii="Cambria" w:hAnsi="Cambria" w:cs="Arial"/>
        </w:rPr>
        <w:tab/>
        <w:t>Safety</w:t>
      </w:r>
    </w:p>
    <w:p w14:paraId="3ACF5B4B" w14:textId="77777777" w:rsidR="00BB51EA" w:rsidRPr="005A03DD" w:rsidRDefault="00BB51EA" w:rsidP="00BB51EA">
      <w:pPr>
        <w:rPr>
          <w:rFonts w:ascii="Cambria" w:hAnsi="Cambria" w:cs="Arial"/>
        </w:rPr>
      </w:pPr>
    </w:p>
    <w:p w14:paraId="3FEE2230" w14:textId="77777777" w:rsidR="00BB51EA" w:rsidRPr="005A03DD" w:rsidRDefault="00BB51EA" w:rsidP="00BB51EA">
      <w:pPr>
        <w:rPr>
          <w:rFonts w:ascii="Cambria" w:hAnsi="Cambria" w:cs="Arial"/>
        </w:rPr>
      </w:pPr>
    </w:p>
    <w:p w14:paraId="2DA27264" w14:textId="77777777" w:rsidR="00BB51EA" w:rsidRPr="005A03DD" w:rsidRDefault="00BB51EA" w:rsidP="00BB51EA">
      <w:pPr>
        <w:rPr>
          <w:rFonts w:ascii="Cambria" w:hAnsi="Cambria" w:cs="Arial"/>
        </w:rPr>
      </w:pPr>
    </w:p>
    <w:p w14:paraId="4C0B2FD5" w14:textId="77777777" w:rsidR="00BB51EA" w:rsidRPr="005A03DD" w:rsidRDefault="00BB51EA" w:rsidP="00BB51EA">
      <w:pPr>
        <w:rPr>
          <w:rFonts w:ascii="Cambria" w:hAnsi="Cambria" w:cs="Arial"/>
        </w:rPr>
      </w:pPr>
    </w:p>
    <w:p w14:paraId="6436DF7C" w14:textId="77777777" w:rsidR="000C5E88" w:rsidRDefault="000C5E88">
      <w:pPr>
        <w:spacing w:before="0"/>
        <w:rPr>
          <w:rFonts w:ascii="Cambria" w:hAnsi="Cambria" w:cs="Arial"/>
        </w:rPr>
      </w:pPr>
      <w:r>
        <w:rPr>
          <w:rFonts w:ascii="Cambria" w:hAnsi="Cambria" w:cs="Arial"/>
        </w:rPr>
        <w:br w:type="page"/>
      </w:r>
    </w:p>
    <w:p w14:paraId="28288179" w14:textId="77777777" w:rsidR="00BB51EA" w:rsidRPr="005A03DD" w:rsidRDefault="00BB51EA" w:rsidP="00BB51EA">
      <w:pPr>
        <w:rPr>
          <w:rFonts w:ascii="Cambria" w:hAnsi="Cambria" w:cs="Arial"/>
        </w:rPr>
      </w:pPr>
    </w:p>
    <w:p w14:paraId="34FBC83D" w14:textId="77777777" w:rsidR="00BB51EA" w:rsidRPr="005A03DD" w:rsidRDefault="00BB51EA" w:rsidP="00BB51EA">
      <w:pPr>
        <w:rPr>
          <w:rFonts w:ascii="Cambria" w:hAnsi="Cambria" w:cs="Arial"/>
        </w:rPr>
      </w:pPr>
    </w:p>
    <w:p w14:paraId="3A3D985D" w14:textId="60CD9FEB" w:rsidR="00BB51EA" w:rsidRDefault="00BB51EA" w:rsidP="00BB51EA">
      <w:pPr>
        <w:pStyle w:val="Heading1"/>
      </w:pPr>
      <w:bookmarkStart w:id="8" w:name="_Toc54102807"/>
      <w:r w:rsidRPr="000269B6">
        <w:t>GOWER STREET KINDERGARTEN TIMETABLE 20</w:t>
      </w:r>
      <w:r w:rsidR="00893373">
        <w:t>2</w:t>
      </w:r>
      <w:bookmarkEnd w:id="8"/>
      <w:r w:rsidR="00225F0D">
        <w:t>4</w:t>
      </w:r>
    </w:p>
    <w:p w14:paraId="680AF735" w14:textId="77777777" w:rsidR="00BB51EA" w:rsidRDefault="00BB51EA" w:rsidP="00BB51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7"/>
        <w:gridCol w:w="236"/>
        <w:gridCol w:w="1706"/>
        <w:gridCol w:w="236"/>
        <w:gridCol w:w="1707"/>
        <w:gridCol w:w="236"/>
        <w:gridCol w:w="1707"/>
        <w:gridCol w:w="236"/>
        <w:gridCol w:w="1707"/>
      </w:tblGrid>
      <w:tr w:rsidR="00521B9A" w:rsidRPr="008A7BA3" w14:paraId="09D0819D" w14:textId="77777777" w:rsidTr="00034174">
        <w:tc>
          <w:tcPr>
            <w:tcW w:w="1707" w:type="dxa"/>
            <w:shd w:val="clear" w:color="auto" w:fill="374C80" w:themeFill="accent1" w:themeFillShade="BF"/>
          </w:tcPr>
          <w:p w14:paraId="07BA9AC7" w14:textId="77777777" w:rsidR="00521B9A" w:rsidRPr="003F2938" w:rsidRDefault="00521B9A" w:rsidP="003F2938">
            <w:pPr>
              <w:jc w:val="center"/>
              <w:rPr>
                <w:b/>
                <w:color w:val="FFFFFF" w:themeColor="background1"/>
                <w:lang w:val="en-US"/>
              </w:rPr>
            </w:pPr>
            <w:r w:rsidRPr="003F2938">
              <w:rPr>
                <w:b/>
                <w:color w:val="FFFFFF" w:themeColor="background1"/>
                <w:lang w:val="en-US"/>
              </w:rPr>
              <w:t>MONDAY</w:t>
            </w:r>
          </w:p>
        </w:tc>
        <w:tc>
          <w:tcPr>
            <w:tcW w:w="236" w:type="dxa"/>
            <w:shd w:val="clear" w:color="auto" w:fill="auto"/>
          </w:tcPr>
          <w:p w14:paraId="1CD074B3" w14:textId="77777777" w:rsidR="00521B9A" w:rsidRPr="003F2938" w:rsidRDefault="00521B9A" w:rsidP="003F2938">
            <w:pPr>
              <w:jc w:val="center"/>
              <w:rPr>
                <w:b/>
                <w:color w:val="FFFFFF" w:themeColor="background1"/>
                <w:lang w:val="en-US"/>
              </w:rPr>
            </w:pPr>
          </w:p>
        </w:tc>
        <w:tc>
          <w:tcPr>
            <w:tcW w:w="1706" w:type="dxa"/>
            <w:shd w:val="clear" w:color="auto" w:fill="374C80" w:themeFill="accent1" w:themeFillShade="BF"/>
          </w:tcPr>
          <w:p w14:paraId="0419B78B" w14:textId="77777777" w:rsidR="00521B9A" w:rsidRPr="003F2938" w:rsidRDefault="00521B9A" w:rsidP="003F2938">
            <w:pPr>
              <w:jc w:val="center"/>
              <w:rPr>
                <w:b/>
                <w:lang w:val="en-US"/>
              </w:rPr>
            </w:pPr>
            <w:r w:rsidRPr="003F2938">
              <w:rPr>
                <w:b/>
                <w:color w:val="FFFFFF" w:themeColor="background1"/>
                <w:lang w:val="en-US"/>
              </w:rPr>
              <w:t>TUESDAY</w:t>
            </w:r>
          </w:p>
        </w:tc>
        <w:tc>
          <w:tcPr>
            <w:tcW w:w="236" w:type="dxa"/>
            <w:shd w:val="clear" w:color="auto" w:fill="auto"/>
          </w:tcPr>
          <w:p w14:paraId="69A31208" w14:textId="77777777" w:rsidR="00521B9A" w:rsidRPr="003F2938" w:rsidRDefault="00521B9A" w:rsidP="003F2938">
            <w:pPr>
              <w:jc w:val="center"/>
              <w:rPr>
                <w:b/>
                <w:color w:val="FFFFFF" w:themeColor="background1"/>
                <w:lang w:val="en-US"/>
              </w:rPr>
            </w:pPr>
          </w:p>
        </w:tc>
        <w:tc>
          <w:tcPr>
            <w:tcW w:w="1707" w:type="dxa"/>
            <w:shd w:val="clear" w:color="auto" w:fill="374C80" w:themeFill="accent1" w:themeFillShade="BF"/>
          </w:tcPr>
          <w:p w14:paraId="2FF7A223" w14:textId="77777777" w:rsidR="00521B9A" w:rsidRPr="003F2938" w:rsidRDefault="00521B9A" w:rsidP="003F2938">
            <w:pPr>
              <w:jc w:val="center"/>
              <w:rPr>
                <w:b/>
                <w:color w:val="FFFFFF" w:themeColor="background1"/>
                <w:lang w:val="en-US"/>
              </w:rPr>
            </w:pPr>
            <w:r w:rsidRPr="003F2938">
              <w:rPr>
                <w:b/>
                <w:color w:val="FFFFFF" w:themeColor="background1"/>
                <w:lang w:val="en-US"/>
              </w:rPr>
              <w:t>WEDNESDAY</w:t>
            </w:r>
          </w:p>
        </w:tc>
        <w:tc>
          <w:tcPr>
            <w:tcW w:w="236" w:type="dxa"/>
            <w:shd w:val="clear" w:color="auto" w:fill="auto"/>
          </w:tcPr>
          <w:p w14:paraId="4A13DB67" w14:textId="77777777" w:rsidR="00521B9A" w:rsidRPr="003F2938" w:rsidRDefault="00521B9A" w:rsidP="003F2938">
            <w:pPr>
              <w:jc w:val="center"/>
              <w:rPr>
                <w:b/>
                <w:color w:val="FFFFFF" w:themeColor="background1"/>
                <w:lang w:val="en-US"/>
              </w:rPr>
            </w:pPr>
          </w:p>
        </w:tc>
        <w:tc>
          <w:tcPr>
            <w:tcW w:w="1707" w:type="dxa"/>
            <w:shd w:val="clear" w:color="auto" w:fill="374C80" w:themeFill="accent1" w:themeFillShade="BF"/>
          </w:tcPr>
          <w:p w14:paraId="76D4CB37" w14:textId="77777777" w:rsidR="00521B9A" w:rsidRPr="003F2938" w:rsidRDefault="00521B9A" w:rsidP="003F2938">
            <w:pPr>
              <w:jc w:val="center"/>
              <w:rPr>
                <w:b/>
                <w:color w:val="FFFFFF" w:themeColor="background1"/>
                <w:lang w:val="en-US"/>
              </w:rPr>
            </w:pPr>
            <w:r w:rsidRPr="003F2938">
              <w:rPr>
                <w:b/>
                <w:color w:val="FFFFFF" w:themeColor="background1"/>
                <w:lang w:val="en-US"/>
              </w:rPr>
              <w:t>THURSDAY</w:t>
            </w:r>
          </w:p>
        </w:tc>
        <w:tc>
          <w:tcPr>
            <w:tcW w:w="236" w:type="dxa"/>
            <w:shd w:val="clear" w:color="auto" w:fill="auto"/>
          </w:tcPr>
          <w:p w14:paraId="5C850426" w14:textId="77777777" w:rsidR="00521B9A" w:rsidRPr="003F2938" w:rsidRDefault="00521B9A" w:rsidP="003F2938">
            <w:pPr>
              <w:jc w:val="center"/>
              <w:rPr>
                <w:b/>
                <w:color w:val="FFFFFF" w:themeColor="background1"/>
                <w:lang w:val="en-US"/>
              </w:rPr>
            </w:pPr>
          </w:p>
        </w:tc>
        <w:tc>
          <w:tcPr>
            <w:tcW w:w="1707" w:type="dxa"/>
            <w:shd w:val="clear" w:color="auto" w:fill="374C80" w:themeFill="accent1" w:themeFillShade="BF"/>
          </w:tcPr>
          <w:p w14:paraId="75FD19B7" w14:textId="77777777" w:rsidR="00521B9A" w:rsidRPr="003F2938" w:rsidRDefault="00521B9A" w:rsidP="003F2938">
            <w:pPr>
              <w:jc w:val="center"/>
              <w:rPr>
                <w:b/>
                <w:color w:val="FFFFFF" w:themeColor="background1"/>
                <w:lang w:val="en-US"/>
              </w:rPr>
            </w:pPr>
            <w:r w:rsidRPr="003F2938">
              <w:rPr>
                <w:b/>
                <w:color w:val="FFFFFF" w:themeColor="background1"/>
                <w:lang w:val="en-US"/>
              </w:rPr>
              <w:t>FRIDAY</w:t>
            </w:r>
          </w:p>
        </w:tc>
      </w:tr>
      <w:tr w:rsidR="00521B9A" w:rsidRPr="008A7BA3" w14:paraId="7FE16A04" w14:textId="77777777" w:rsidTr="00034174">
        <w:tc>
          <w:tcPr>
            <w:tcW w:w="1707" w:type="dxa"/>
            <w:shd w:val="clear" w:color="auto" w:fill="auto"/>
          </w:tcPr>
          <w:p w14:paraId="1F090887" w14:textId="77777777" w:rsidR="00521B9A" w:rsidRPr="00B35B63" w:rsidRDefault="00521B9A" w:rsidP="00B35B63">
            <w:pPr>
              <w:spacing w:before="0"/>
              <w:rPr>
                <w:sz w:val="8"/>
                <w:szCs w:val="8"/>
                <w:lang w:val="en-US"/>
              </w:rPr>
            </w:pPr>
          </w:p>
        </w:tc>
        <w:tc>
          <w:tcPr>
            <w:tcW w:w="236" w:type="dxa"/>
            <w:shd w:val="clear" w:color="auto" w:fill="auto"/>
          </w:tcPr>
          <w:p w14:paraId="3898E821" w14:textId="77777777" w:rsidR="00521B9A" w:rsidRPr="00B35B63" w:rsidRDefault="00521B9A" w:rsidP="00B35B63">
            <w:pPr>
              <w:spacing w:before="0"/>
              <w:rPr>
                <w:sz w:val="8"/>
                <w:szCs w:val="8"/>
                <w:lang w:val="en-US"/>
              </w:rPr>
            </w:pPr>
          </w:p>
        </w:tc>
        <w:tc>
          <w:tcPr>
            <w:tcW w:w="1706" w:type="dxa"/>
            <w:shd w:val="clear" w:color="auto" w:fill="auto"/>
          </w:tcPr>
          <w:p w14:paraId="5D0DFF98" w14:textId="77777777" w:rsidR="00521B9A" w:rsidRPr="00B35B63" w:rsidRDefault="00521B9A" w:rsidP="00B35B63">
            <w:pPr>
              <w:spacing w:before="0"/>
              <w:rPr>
                <w:sz w:val="8"/>
                <w:szCs w:val="8"/>
                <w:lang w:val="en-US"/>
              </w:rPr>
            </w:pPr>
          </w:p>
        </w:tc>
        <w:tc>
          <w:tcPr>
            <w:tcW w:w="236" w:type="dxa"/>
            <w:shd w:val="clear" w:color="auto" w:fill="auto"/>
          </w:tcPr>
          <w:p w14:paraId="7D13609A" w14:textId="77777777" w:rsidR="00521B9A" w:rsidRPr="00B35B63" w:rsidRDefault="00521B9A" w:rsidP="00B35B63">
            <w:pPr>
              <w:spacing w:before="0"/>
              <w:rPr>
                <w:sz w:val="8"/>
                <w:szCs w:val="8"/>
                <w:lang w:val="en-US"/>
              </w:rPr>
            </w:pPr>
          </w:p>
        </w:tc>
        <w:tc>
          <w:tcPr>
            <w:tcW w:w="1707" w:type="dxa"/>
            <w:shd w:val="clear" w:color="auto" w:fill="auto"/>
          </w:tcPr>
          <w:p w14:paraId="6B6DF3D8" w14:textId="77777777" w:rsidR="00521B9A" w:rsidRPr="00B35B63" w:rsidRDefault="00521B9A" w:rsidP="00B35B63">
            <w:pPr>
              <w:spacing w:before="0"/>
              <w:rPr>
                <w:sz w:val="8"/>
                <w:szCs w:val="8"/>
                <w:lang w:val="en-US"/>
              </w:rPr>
            </w:pPr>
          </w:p>
        </w:tc>
        <w:tc>
          <w:tcPr>
            <w:tcW w:w="236" w:type="dxa"/>
            <w:shd w:val="clear" w:color="auto" w:fill="auto"/>
          </w:tcPr>
          <w:p w14:paraId="7430A811" w14:textId="77777777" w:rsidR="00521B9A" w:rsidRPr="00B35B63" w:rsidRDefault="00521B9A" w:rsidP="00B35B63">
            <w:pPr>
              <w:spacing w:before="0"/>
              <w:rPr>
                <w:sz w:val="8"/>
                <w:szCs w:val="8"/>
                <w:lang w:val="en-US"/>
              </w:rPr>
            </w:pPr>
          </w:p>
        </w:tc>
        <w:tc>
          <w:tcPr>
            <w:tcW w:w="1707" w:type="dxa"/>
            <w:shd w:val="clear" w:color="auto" w:fill="auto"/>
          </w:tcPr>
          <w:p w14:paraId="09AC8519" w14:textId="77777777" w:rsidR="00521B9A" w:rsidRPr="00B35B63" w:rsidRDefault="00521B9A" w:rsidP="00B35B63">
            <w:pPr>
              <w:spacing w:before="0"/>
              <w:rPr>
                <w:sz w:val="8"/>
                <w:szCs w:val="8"/>
                <w:lang w:val="en-US"/>
              </w:rPr>
            </w:pPr>
          </w:p>
        </w:tc>
        <w:tc>
          <w:tcPr>
            <w:tcW w:w="236" w:type="dxa"/>
            <w:shd w:val="clear" w:color="auto" w:fill="auto"/>
          </w:tcPr>
          <w:p w14:paraId="3A7AB95E" w14:textId="77777777" w:rsidR="00521B9A" w:rsidRPr="00B35B63" w:rsidRDefault="00521B9A" w:rsidP="00B35B63">
            <w:pPr>
              <w:spacing w:before="0"/>
              <w:rPr>
                <w:sz w:val="8"/>
                <w:szCs w:val="8"/>
                <w:lang w:val="en-US"/>
              </w:rPr>
            </w:pPr>
          </w:p>
        </w:tc>
        <w:tc>
          <w:tcPr>
            <w:tcW w:w="1707" w:type="dxa"/>
            <w:shd w:val="clear" w:color="auto" w:fill="auto"/>
          </w:tcPr>
          <w:p w14:paraId="11262836" w14:textId="77777777" w:rsidR="00521B9A" w:rsidRPr="00B35B63" w:rsidRDefault="00521B9A" w:rsidP="00B35B63">
            <w:pPr>
              <w:spacing w:before="0"/>
              <w:rPr>
                <w:sz w:val="8"/>
                <w:szCs w:val="8"/>
                <w:lang w:val="en-US"/>
              </w:rPr>
            </w:pPr>
          </w:p>
        </w:tc>
      </w:tr>
      <w:tr w:rsidR="00521B9A" w:rsidRPr="003F2938" w14:paraId="614C1CD0" w14:textId="77777777" w:rsidTr="00034174">
        <w:tc>
          <w:tcPr>
            <w:tcW w:w="1707" w:type="dxa"/>
            <w:shd w:val="clear" w:color="auto" w:fill="DE0000"/>
          </w:tcPr>
          <w:p w14:paraId="05AD29D2" w14:textId="77777777" w:rsidR="000C5E88" w:rsidRDefault="000C5E88" w:rsidP="00B35B63">
            <w:pPr>
              <w:pStyle w:val="NoSpacing"/>
              <w:rPr>
                <w:b/>
                <w:color w:val="FFFFFF" w:themeColor="background1"/>
              </w:rPr>
            </w:pPr>
            <w:r>
              <w:rPr>
                <w:b/>
                <w:color w:val="FFFFFF" w:themeColor="background1"/>
              </w:rPr>
              <w:t xml:space="preserve">4-Year-Old </w:t>
            </w:r>
          </w:p>
          <w:p w14:paraId="5F2A1542" w14:textId="72262F4E" w:rsidR="00521B9A" w:rsidRPr="003F2938" w:rsidRDefault="00893373" w:rsidP="00B35B63">
            <w:pPr>
              <w:pStyle w:val="NoSpacing"/>
              <w:rPr>
                <w:b/>
                <w:color w:val="FFFFFF" w:themeColor="background1"/>
              </w:rPr>
            </w:pPr>
            <w:r>
              <w:rPr>
                <w:b/>
                <w:color w:val="FFFFFF" w:themeColor="background1"/>
              </w:rPr>
              <w:t>K</w:t>
            </w:r>
            <w:r w:rsidR="00C66905">
              <w:rPr>
                <w:b/>
                <w:color w:val="FFFFFF" w:themeColor="background1"/>
              </w:rPr>
              <w:t>ookaburra</w:t>
            </w:r>
          </w:p>
          <w:p w14:paraId="6C7E791D" w14:textId="77777777" w:rsidR="00521B9A" w:rsidRPr="003F2938" w:rsidRDefault="000C5E88" w:rsidP="00B35B63">
            <w:pPr>
              <w:pStyle w:val="NoSpacing"/>
              <w:rPr>
                <w:color w:val="FFFFFF" w:themeColor="background1"/>
              </w:rPr>
            </w:pPr>
            <w:r w:rsidRPr="000C5E88">
              <w:rPr>
                <w:color w:val="FFFFFF" w:themeColor="background1"/>
              </w:rPr>
              <w:t xml:space="preserve">8.30am </w:t>
            </w:r>
            <w:r w:rsidR="00521B9A" w:rsidRPr="003F2938">
              <w:rPr>
                <w:color w:val="FFFFFF" w:themeColor="background1"/>
              </w:rPr>
              <w:t>-</w:t>
            </w:r>
            <w:r w:rsidRPr="000C5E88">
              <w:rPr>
                <w:color w:val="FFFFFF" w:themeColor="background1"/>
              </w:rPr>
              <w:t>4.00pm</w:t>
            </w:r>
          </w:p>
          <w:p w14:paraId="4AF93C34" w14:textId="77777777" w:rsidR="00521B9A" w:rsidRPr="003F2938" w:rsidRDefault="000C5E88" w:rsidP="00B35B63">
            <w:pPr>
              <w:rPr>
                <w:color w:val="FFFFFF" w:themeColor="background1"/>
                <w:lang w:val="en-US"/>
              </w:rPr>
            </w:pPr>
            <w:r>
              <w:rPr>
                <w:i/>
                <w:color w:val="FFFFFF" w:themeColor="background1"/>
              </w:rPr>
              <w:t>7.5-hour session</w:t>
            </w:r>
          </w:p>
        </w:tc>
        <w:tc>
          <w:tcPr>
            <w:tcW w:w="236" w:type="dxa"/>
            <w:shd w:val="clear" w:color="auto" w:fill="auto"/>
          </w:tcPr>
          <w:p w14:paraId="56877BAB" w14:textId="77777777" w:rsidR="00521B9A" w:rsidRPr="003F2938" w:rsidRDefault="00521B9A" w:rsidP="00B35B63">
            <w:pPr>
              <w:pStyle w:val="NoSpacing"/>
              <w:rPr>
                <w:b/>
                <w:color w:val="FFFFFF" w:themeColor="background1"/>
              </w:rPr>
            </w:pPr>
          </w:p>
        </w:tc>
        <w:tc>
          <w:tcPr>
            <w:tcW w:w="1706" w:type="dxa"/>
            <w:shd w:val="clear" w:color="auto" w:fill="0070C0"/>
          </w:tcPr>
          <w:p w14:paraId="0AEC7019" w14:textId="77777777" w:rsidR="00225F0D" w:rsidRDefault="00DB58A4" w:rsidP="00B35B63">
            <w:pPr>
              <w:pStyle w:val="NoSpacing"/>
              <w:rPr>
                <w:b/>
                <w:color w:val="FFFFFF" w:themeColor="background1"/>
              </w:rPr>
            </w:pPr>
            <w:r w:rsidRPr="00DB58A4">
              <w:rPr>
                <w:b/>
                <w:color w:val="FFFFFF" w:themeColor="background1"/>
              </w:rPr>
              <w:t xml:space="preserve">4-Year </w:t>
            </w:r>
            <w:proofErr w:type="gramStart"/>
            <w:r w:rsidRPr="00DB58A4">
              <w:rPr>
                <w:b/>
                <w:color w:val="FFFFFF" w:themeColor="background1"/>
              </w:rPr>
              <w:t xml:space="preserve">old </w:t>
            </w:r>
            <w:r w:rsidR="00225F0D">
              <w:rPr>
                <w:b/>
                <w:color w:val="FFFFFF" w:themeColor="background1"/>
              </w:rPr>
              <w:t xml:space="preserve"> &amp;</w:t>
            </w:r>
            <w:proofErr w:type="gramEnd"/>
          </w:p>
          <w:p w14:paraId="26A034BA" w14:textId="50F2BA93" w:rsidR="00521B9A" w:rsidRPr="00DB58A4" w:rsidRDefault="00225F0D" w:rsidP="00B35B63">
            <w:pPr>
              <w:pStyle w:val="NoSpacing"/>
              <w:rPr>
                <w:b/>
                <w:color w:val="FFFFFF" w:themeColor="background1"/>
              </w:rPr>
            </w:pPr>
            <w:proofErr w:type="gramStart"/>
            <w:r>
              <w:rPr>
                <w:b/>
                <w:color w:val="FFFFFF" w:themeColor="background1"/>
              </w:rPr>
              <w:t>3-Year old</w:t>
            </w:r>
            <w:proofErr w:type="gramEnd"/>
          </w:p>
          <w:p w14:paraId="0B1663C7" w14:textId="10840ECC" w:rsidR="00DB58A4" w:rsidRPr="00DB58A4" w:rsidRDefault="00DB58A4" w:rsidP="00B35B63">
            <w:pPr>
              <w:pStyle w:val="NoSpacing"/>
              <w:rPr>
                <w:b/>
                <w:color w:val="0070C0"/>
              </w:rPr>
            </w:pPr>
            <w:r w:rsidRPr="00DB58A4">
              <w:rPr>
                <w:b/>
                <w:color w:val="FFFFFF" w:themeColor="background1"/>
              </w:rPr>
              <w:t>Possum</w:t>
            </w:r>
            <w:r w:rsidR="00225F0D">
              <w:rPr>
                <w:b/>
                <w:color w:val="FFFFFF" w:themeColor="background1"/>
              </w:rPr>
              <w:t xml:space="preserve"> /Joey</w:t>
            </w:r>
          </w:p>
          <w:p w14:paraId="668B44DB" w14:textId="06B88CAA" w:rsidR="00521B9A" w:rsidRDefault="004617E4" w:rsidP="00B35B63">
            <w:pPr>
              <w:pStyle w:val="NoSpacing"/>
              <w:rPr>
                <w:color w:val="FFFFFF" w:themeColor="background1"/>
              </w:rPr>
            </w:pPr>
            <w:r>
              <w:rPr>
                <w:color w:val="FFFFFF" w:themeColor="background1"/>
              </w:rPr>
              <w:t>8.30– 4.0</w:t>
            </w:r>
            <w:r w:rsidR="00DB58A4" w:rsidRPr="00DB58A4">
              <w:rPr>
                <w:color w:val="FFFFFF" w:themeColor="background1"/>
              </w:rPr>
              <w:t>0</w:t>
            </w:r>
            <w:r w:rsidR="00C66905" w:rsidRPr="00DB58A4">
              <w:rPr>
                <w:color w:val="FFFFFF" w:themeColor="background1"/>
              </w:rPr>
              <w:t>pm</w:t>
            </w:r>
          </w:p>
          <w:p w14:paraId="0EBDAF1A" w14:textId="77777777" w:rsidR="00225F0D" w:rsidRDefault="00225F0D" w:rsidP="00B35B63">
            <w:pPr>
              <w:pStyle w:val="NoSpacing"/>
              <w:rPr>
                <w:color w:val="FFFFFF" w:themeColor="background1"/>
              </w:rPr>
            </w:pPr>
          </w:p>
          <w:p w14:paraId="07DD6865" w14:textId="5AC298C3" w:rsidR="00521B9A" w:rsidRPr="00DB58A4" w:rsidRDefault="00034174" w:rsidP="00B35B63">
            <w:pPr>
              <w:rPr>
                <w:color w:val="FFFFFF" w:themeColor="background1"/>
                <w:lang w:val="en-US"/>
              </w:rPr>
            </w:pPr>
            <w:proofErr w:type="gramStart"/>
            <w:r>
              <w:rPr>
                <w:i/>
                <w:color w:val="FFFFFF" w:themeColor="background1"/>
              </w:rPr>
              <w:t xml:space="preserve">7.5 </w:t>
            </w:r>
            <w:r w:rsidR="000C5E88" w:rsidRPr="00DB58A4">
              <w:rPr>
                <w:i/>
                <w:color w:val="FFFFFF" w:themeColor="background1"/>
              </w:rPr>
              <w:t>hour</w:t>
            </w:r>
            <w:proofErr w:type="gramEnd"/>
            <w:r w:rsidR="000C5E88" w:rsidRPr="00DB58A4">
              <w:rPr>
                <w:i/>
                <w:color w:val="FFFFFF" w:themeColor="background1"/>
              </w:rPr>
              <w:t xml:space="preserve"> session</w:t>
            </w:r>
          </w:p>
        </w:tc>
        <w:tc>
          <w:tcPr>
            <w:tcW w:w="236" w:type="dxa"/>
            <w:shd w:val="clear" w:color="auto" w:fill="auto"/>
          </w:tcPr>
          <w:p w14:paraId="53FA8E35" w14:textId="77777777" w:rsidR="00521B9A" w:rsidRPr="00DB58A4" w:rsidRDefault="00521B9A" w:rsidP="00B35B63">
            <w:pPr>
              <w:pStyle w:val="NoSpacing"/>
              <w:rPr>
                <w:b/>
                <w:color w:val="FFFFFF" w:themeColor="background1"/>
                <w:highlight w:val="blue"/>
              </w:rPr>
            </w:pPr>
          </w:p>
        </w:tc>
        <w:tc>
          <w:tcPr>
            <w:tcW w:w="1707" w:type="dxa"/>
            <w:shd w:val="clear" w:color="auto" w:fill="00B050"/>
          </w:tcPr>
          <w:p w14:paraId="4E2E64D7" w14:textId="3A019A0D" w:rsidR="00521B9A" w:rsidRDefault="00DB58A4" w:rsidP="00B35B63">
            <w:pPr>
              <w:pStyle w:val="NoSpacing"/>
              <w:rPr>
                <w:b/>
                <w:color w:val="FFFFFF" w:themeColor="background1"/>
              </w:rPr>
            </w:pPr>
            <w:r>
              <w:rPr>
                <w:b/>
                <w:color w:val="FFFFFF" w:themeColor="background1"/>
              </w:rPr>
              <w:t>3</w:t>
            </w:r>
            <w:r w:rsidR="000C5E88">
              <w:rPr>
                <w:b/>
                <w:color w:val="FFFFFF" w:themeColor="background1"/>
              </w:rPr>
              <w:t>-Year-Old</w:t>
            </w:r>
          </w:p>
          <w:p w14:paraId="64DF60EC" w14:textId="2B7CEF29" w:rsidR="00C66905" w:rsidRPr="003F2938" w:rsidRDefault="00893373" w:rsidP="00B35B63">
            <w:pPr>
              <w:pStyle w:val="NoSpacing"/>
              <w:rPr>
                <w:b/>
                <w:color w:val="FFFFFF" w:themeColor="background1"/>
              </w:rPr>
            </w:pPr>
            <w:r>
              <w:rPr>
                <w:b/>
                <w:color w:val="FFFFFF" w:themeColor="background1"/>
              </w:rPr>
              <w:t>J</w:t>
            </w:r>
            <w:r w:rsidR="00DB58A4">
              <w:rPr>
                <w:b/>
                <w:color w:val="FFFFFF" w:themeColor="background1"/>
              </w:rPr>
              <w:t>oey’s</w:t>
            </w:r>
          </w:p>
          <w:p w14:paraId="68962F40" w14:textId="26E48A65" w:rsidR="00521B9A" w:rsidRPr="003F2938" w:rsidRDefault="00521B9A" w:rsidP="00B35B63">
            <w:pPr>
              <w:pStyle w:val="NoSpacing"/>
              <w:rPr>
                <w:color w:val="FFFFFF" w:themeColor="background1"/>
              </w:rPr>
            </w:pPr>
            <w:r w:rsidRPr="003F2938">
              <w:rPr>
                <w:color w:val="FFFFFF" w:themeColor="background1"/>
              </w:rPr>
              <w:t>8.</w:t>
            </w:r>
            <w:r w:rsidR="000C5E88">
              <w:rPr>
                <w:color w:val="FFFFFF" w:themeColor="background1"/>
              </w:rPr>
              <w:t>30</w:t>
            </w:r>
            <w:r w:rsidRPr="003F2938">
              <w:rPr>
                <w:color w:val="FFFFFF" w:themeColor="background1"/>
              </w:rPr>
              <w:t>am-</w:t>
            </w:r>
            <w:r w:rsidR="00034174">
              <w:rPr>
                <w:color w:val="FFFFFF" w:themeColor="background1"/>
              </w:rPr>
              <w:t xml:space="preserve">4.00 </w:t>
            </w:r>
            <w:r w:rsidRPr="003F2938">
              <w:rPr>
                <w:color w:val="FFFFFF" w:themeColor="background1"/>
              </w:rPr>
              <w:t>pm</w:t>
            </w:r>
          </w:p>
          <w:p w14:paraId="649F8B35" w14:textId="50856CF0" w:rsidR="00521B9A" w:rsidRPr="003F2938" w:rsidRDefault="00034174" w:rsidP="00B35B63">
            <w:pPr>
              <w:rPr>
                <w:color w:val="FFFFFF" w:themeColor="background1"/>
                <w:lang w:val="en-US"/>
              </w:rPr>
            </w:pPr>
            <w:r>
              <w:rPr>
                <w:i/>
                <w:color w:val="FFFFFF" w:themeColor="background1"/>
              </w:rPr>
              <w:t>7.5</w:t>
            </w:r>
            <w:r w:rsidR="000C5E88">
              <w:rPr>
                <w:i/>
                <w:color w:val="FFFFFF" w:themeColor="background1"/>
              </w:rPr>
              <w:t>-</w:t>
            </w:r>
            <w:r w:rsidR="00521B9A" w:rsidRPr="003F2938">
              <w:rPr>
                <w:i/>
                <w:color w:val="FFFFFF" w:themeColor="background1"/>
              </w:rPr>
              <w:t>hour</w:t>
            </w:r>
            <w:r w:rsidR="000C5E88">
              <w:rPr>
                <w:i/>
                <w:color w:val="FFFFFF" w:themeColor="background1"/>
              </w:rPr>
              <w:t xml:space="preserve"> </w:t>
            </w:r>
            <w:r w:rsidR="00521B9A" w:rsidRPr="003F2938">
              <w:rPr>
                <w:i/>
                <w:color w:val="FFFFFF" w:themeColor="background1"/>
              </w:rPr>
              <w:t>s</w:t>
            </w:r>
            <w:r w:rsidR="000C5E88">
              <w:rPr>
                <w:i/>
                <w:color w:val="FFFFFF" w:themeColor="background1"/>
              </w:rPr>
              <w:t>ession</w:t>
            </w:r>
          </w:p>
        </w:tc>
        <w:tc>
          <w:tcPr>
            <w:tcW w:w="236" w:type="dxa"/>
            <w:shd w:val="clear" w:color="auto" w:fill="auto"/>
          </w:tcPr>
          <w:p w14:paraId="57AC4BBD" w14:textId="77777777" w:rsidR="00521B9A" w:rsidRPr="003F2938" w:rsidRDefault="00521B9A" w:rsidP="00B35B63">
            <w:pPr>
              <w:pStyle w:val="NoSpacing"/>
              <w:rPr>
                <w:b/>
                <w:color w:val="FFFFFF" w:themeColor="background1"/>
              </w:rPr>
            </w:pPr>
          </w:p>
        </w:tc>
        <w:tc>
          <w:tcPr>
            <w:tcW w:w="1707" w:type="dxa"/>
            <w:shd w:val="clear" w:color="auto" w:fill="DE0000"/>
          </w:tcPr>
          <w:p w14:paraId="3AE6EC81" w14:textId="77777777" w:rsidR="00225F0D" w:rsidRDefault="000C5E88" w:rsidP="000C5E88">
            <w:pPr>
              <w:pStyle w:val="NoSpacing"/>
              <w:rPr>
                <w:b/>
                <w:color w:val="FFFFFF" w:themeColor="background1"/>
              </w:rPr>
            </w:pPr>
            <w:r>
              <w:rPr>
                <w:b/>
                <w:color w:val="FFFFFF" w:themeColor="background1"/>
              </w:rPr>
              <w:t xml:space="preserve">4-Year-Old </w:t>
            </w:r>
            <w:r w:rsidR="00225F0D">
              <w:rPr>
                <w:b/>
                <w:color w:val="FFFFFF" w:themeColor="background1"/>
              </w:rPr>
              <w:t xml:space="preserve">&amp; </w:t>
            </w:r>
          </w:p>
          <w:p w14:paraId="07E2898D" w14:textId="0B2F9154" w:rsidR="000C5E88" w:rsidRDefault="00225F0D" w:rsidP="000C5E88">
            <w:pPr>
              <w:pStyle w:val="NoSpacing"/>
              <w:rPr>
                <w:b/>
                <w:color w:val="FFFFFF" w:themeColor="background1"/>
              </w:rPr>
            </w:pPr>
            <w:proofErr w:type="gramStart"/>
            <w:r>
              <w:rPr>
                <w:b/>
                <w:color w:val="FFFFFF" w:themeColor="background1"/>
              </w:rPr>
              <w:t>3-Year Old</w:t>
            </w:r>
            <w:proofErr w:type="gramEnd"/>
          </w:p>
          <w:p w14:paraId="2732BE79" w14:textId="77777777" w:rsidR="00225F0D" w:rsidRDefault="00893373" w:rsidP="000C5E88">
            <w:pPr>
              <w:pStyle w:val="NoSpacing"/>
              <w:rPr>
                <w:b/>
                <w:color w:val="FFFFFF" w:themeColor="background1"/>
              </w:rPr>
            </w:pPr>
            <w:r>
              <w:rPr>
                <w:b/>
                <w:color w:val="FFFFFF" w:themeColor="background1"/>
              </w:rPr>
              <w:t>K</w:t>
            </w:r>
            <w:r w:rsidR="00C66905">
              <w:rPr>
                <w:b/>
                <w:color w:val="FFFFFF" w:themeColor="background1"/>
              </w:rPr>
              <w:t>ookaburra</w:t>
            </w:r>
          </w:p>
          <w:p w14:paraId="18C38B51" w14:textId="337FE6E7" w:rsidR="000C5E88" w:rsidRPr="003F2938" w:rsidRDefault="00225F0D" w:rsidP="000C5E88">
            <w:pPr>
              <w:pStyle w:val="NoSpacing"/>
              <w:rPr>
                <w:b/>
                <w:color w:val="FFFFFF" w:themeColor="background1"/>
              </w:rPr>
            </w:pPr>
            <w:r>
              <w:rPr>
                <w:b/>
                <w:color w:val="FFFFFF" w:themeColor="background1"/>
              </w:rPr>
              <w:t>Joey Group</w:t>
            </w:r>
          </w:p>
          <w:p w14:paraId="20C45288" w14:textId="77777777" w:rsidR="000C5E88" w:rsidRPr="003F2938" w:rsidRDefault="000C5E88" w:rsidP="000C5E88">
            <w:pPr>
              <w:pStyle w:val="NoSpacing"/>
              <w:rPr>
                <w:color w:val="FFFFFF" w:themeColor="background1"/>
              </w:rPr>
            </w:pPr>
            <w:r w:rsidRPr="000C5E88">
              <w:rPr>
                <w:color w:val="FFFFFF" w:themeColor="background1"/>
              </w:rPr>
              <w:t xml:space="preserve">8.30am </w:t>
            </w:r>
            <w:r w:rsidRPr="003F2938">
              <w:rPr>
                <w:color w:val="FFFFFF" w:themeColor="background1"/>
              </w:rPr>
              <w:t>-</w:t>
            </w:r>
            <w:r w:rsidRPr="000C5E88">
              <w:rPr>
                <w:color w:val="FFFFFF" w:themeColor="background1"/>
              </w:rPr>
              <w:t>4.00pm</w:t>
            </w:r>
          </w:p>
          <w:p w14:paraId="269EF669" w14:textId="77777777" w:rsidR="00521B9A" w:rsidRPr="003F2938" w:rsidRDefault="000C5E88" w:rsidP="000C5E88">
            <w:pPr>
              <w:rPr>
                <w:color w:val="FFFFFF" w:themeColor="background1"/>
                <w:lang w:val="en-US"/>
              </w:rPr>
            </w:pPr>
            <w:r>
              <w:rPr>
                <w:i/>
                <w:color w:val="FFFFFF" w:themeColor="background1"/>
              </w:rPr>
              <w:t>7.5-hour session</w:t>
            </w:r>
          </w:p>
        </w:tc>
        <w:tc>
          <w:tcPr>
            <w:tcW w:w="236" w:type="dxa"/>
            <w:shd w:val="clear" w:color="auto" w:fill="auto"/>
          </w:tcPr>
          <w:p w14:paraId="3B5FED2A" w14:textId="77777777" w:rsidR="00521B9A" w:rsidRPr="003F2938" w:rsidRDefault="00521B9A" w:rsidP="00B35B63">
            <w:pPr>
              <w:pStyle w:val="NoSpacing"/>
              <w:rPr>
                <w:b/>
                <w:color w:val="FFFFFF" w:themeColor="background1"/>
              </w:rPr>
            </w:pPr>
          </w:p>
        </w:tc>
        <w:tc>
          <w:tcPr>
            <w:tcW w:w="1707" w:type="dxa"/>
            <w:shd w:val="clear" w:color="auto" w:fill="0070C0"/>
          </w:tcPr>
          <w:p w14:paraId="6A1A47FC" w14:textId="77777777" w:rsidR="000C5E88" w:rsidRPr="000C5E88" w:rsidRDefault="000C5E88" w:rsidP="000C5E88">
            <w:pPr>
              <w:pStyle w:val="NoSpacing"/>
              <w:rPr>
                <w:b/>
                <w:color w:val="FFFFFF" w:themeColor="background1"/>
              </w:rPr>
            </w:pPr>
            <w:r w:rsidRPr="000C5E88">
              <w:rPr>
                <w:b/>
                <w:color w:val="FFFFFF" w:themeColor="background1"/>
              </w:rPr>
              <w:t>4-Year-Old</w:t>
            </w:r>
          </w:p>
          <w:p w14:paraId="0D4885B0" w14:textId="24BD6D5D" w:rsidR="000C5E88" w:rsidRPr="000C5E88" w:rsidRDefault="00893373" w:rsidP="000C5E88">
            <w:pPr>
              <w:pStyle w:val="NoSpacing"/>
              <w:rPr>
                <w:b/>
                <w:color w:val="FFFFFF" w:themeColor="background1"/>
              </w:rPr>
            </w:pPr>
            <w:r>
              <w:rPr>
                <w:b/>
                <w:color w:val="FFFFFF" w:themeColor="background1"/>
              </w:rPr>
              <w:t>P</w:t>
            </w:r>
            <w:r w:rsidR="00C66905">
              <w:rPr>
                <w:b/>
                <w:color w:val="FFFFFF" w:themeColor="background1"/>
              </w:rPr>
              <w:t>ossum</w:t>
            </w:r>
          </w:p>
          <w:p w14:paraId="323D5D12" w14:textId="3FCD3365" w:rsidR="000C5E88" w:rsidRPr="000C5E88" w:rsidRDefault="000C5E88" w:rsidP="000C5E88">
            <w:pPr>
              <w:pStyle w:val="NoSpacing"/>
              <w:rPr>
                <w:b/>
                <w:color w:val="FFFFFF" w:themeColor="background1"/>
              </w:rPr>
            </w:pPr>
            <w:r w:rsidRPr="000C5E88">
              <w:rPr>
                <w:b/>
                <w:color w:val="FFFFFF" w:themeColor="background1"/>
              </w:rPr>
              <w:t>8.</w:t>
            </w:r>
            <w:r w:rsidR="00A37A39">
              <w:rPr>
                <w:b/>
                <w:color w:val="FFFFFF" w:themeColor="background1"/>
              </w:rPr>
              <w:t>30am-4.0</w:t>
            </w:r>
            <w:r w:rsidR="00357F8C">
              <w:rPr>
                <w:b/>
                <w:color w:val="FFFFFF" w:themeColor="background1"/>
              </w:rPr>
              <w:t>0</w:t>
            </w:r>
            <w:r w:rsidRPr="000C5E88">
              <w:rPr>
                <w:b/>
                <w:color w:val="FFFFFF" w:themeColor="background1"/>
              </w:rPr>
              <w:t>pm</w:t>
            </w:r>
          </w:p>
          <w:p w14:paraId="772854DA" w14:textId="72C6C865" w:rsidR="00521B9A" w:rsidRPr="003F2938" w:rsidRDefault="00034174" w:rsidP="000C5E88">
            <w:pPr>
              <w:rPr>
                <w:color w:val="FFFFFF" w:themeColor="background1"/>
                <w:lang w:val="en-US"/>
              </w:rPr>
            </w:pPr>
            <w:r>
              <w:rPr>
                <w:b/>
                <w:color w:val="FFFFFF" w:themeColor="background1"/>
              </w:rPr>
              <w:t xml:space="preserve">7.5 </w:t>
            </w:r>
            <w:r w:rsidR="00C66905">
              <w:rPr>
                <w:b/>
                <w:color w:val="FFFFFF" w:themeColor="background1"/>
              </w:rPr>
              <w:t>hour session</w:t>
            </w:r>
          </w:p>
        </w:tc>
      </w:tr>
      <w:tr w:rsidR="00521B9A" w:rsidRPr="00B35B63" w14:paraId="13AC1D50" w14:textId="77777777" w:rsidTr="00034174">
        <w:trPr>
          <w:trHeight w:val="183"/>
        </w:trPr>
        <w:tc>
          <w:tcPr>
            <w:tcW w:w="1707" w:type="dxa"/>
            <w:shd w:val="clear" w:color="auto" w:fill="auto"/>
          </w:tcPr>
          <w:p w14:paraId="3FFA4DE0" w14:textId="74FE9066" w:rsidR="00521B9A" w:rsidRPr="00B35B63" w:rsidRDefault="00521B9A" w:rsidP="00B35B63">
            <w:pPr>
              <w:pStyle w:val="NoSpacing"/>
              <w:rPr>
                <w:sz w:val="8"/>
                <w:szCs w:val="8"/>
              </w:rPr>
            </w:pPr>
          </w:p>
        </w:tc>
        <w:tc>
          <w:tcPr>
            <w:tcW w:w="236" w:type="dxa"/>
            <w:shd w:val="clear" w:color="auto" w:fill="auto"/>
          </w:tcPr>
          <w:p w14:paraId="008A5CF3" w14:textId="77777777" w:rsidR="00521B9A" w:rsidRPr="00B35B63" w:rsidRDefault="00521B9A" w:rsidP="00B35B63">
            <w:pPr>
              <w:pStyle w:val="NoSpacing"/>
              <w:rPr>
                <w:sz w:val="8"/>
                <w:szCs w:val="8"/>
              </w:rPr>
            </w:pPr>
          </w:p>
        </w:tc>
        <w:tc>
          <w:tcPr>
            <w:tcW w:w="1706" w:type="dxa"/>
            <w:shd w:val="clear" w:color="auto" w:fill="auto"/>
          </w:tcPr>
          <w:p w14:paraId="571C9032" w14:textId="77777777" w:rsidR="00521B9A" w:rsidRPr="00DB58A4" w:rsidRDefault="00521B9A" w:rsidP="00B35B63">
            <w:pPr>
              <w:pStyle w:val="NoSpacing"/>
              <w:rPr>
                <w:sz w:val="8"/>
                <w:szCs w:val="8"/>
                <w:highlight w:val="darkBlue"/>
              </w:rPr>
            </w:pPr>
          </w:p>
        </w:tc>
        <w:tc>
          <w:tcPr>
            <w:tcW w:w="236" w:type="dxa"/>
            <w:shd w:val="clear" w:color="auto" w:fill="auto"/>
          </w:tcPr>
          <w:p w14:paraId="7DD4B7A9" w14:textId="77777777" w:rsidR="00521B9A" w:rsidRPr="00DB58A4" w:rsidRDefault="00521B9A" w:rsidP="00B35B63">
            <w:pPr>
              <w:pStyle w:val="NoSpacing"/>
              <w:rPr>
                <w:sz w:val="8"/>
                <w:szCs w:val="8"/>
                <w:highlight w:val="blue"/>
              </w:rPr>
            </w:pPr>
          </w:p>
        </w:tc>
        <w:tc>
          <w:tcPr>
            <w:tcW w:w="1707" w:type="dxa"/>
            <w:shd w:val="clear" w:color="auto" w:fill="auto"/>
          </w:tcPr>
          <w:p w14:paraId="6496D078" w14:textId="77777777" w:rsidR="00521B9A" w:rsidRPr="00B35B63" w:rsidRDefault="00521B9A" w:rsidP="00B35B63">
            <w:pPr>
              <w:pStyle w:val="NoSpacing"/>
              <w:rPr>
                <w:sz w:val="8"/>
                <w:szCs w:val="8"/>
              </w:rPr>
            </w:pPr>
          </w:p>
        </w:tc>
        <w:tc>
          <w:tcPr>
            <w:tcW w:w="236" w:type="dxa"/>
            <w:shd w:val="clear" w:color="auto" w:fill="auto"/>
          </w:tcPr>
          <w:p w14:paraId="08C87206" w14:textId="77777777" w:rsidR="00521B9A" w:rsidRPr="00B35B63" w:rsidRDefault="00521B9A" w:rsidP="00B35B63">
            <w:pPr>
              <w:pStyle w:val="NoSpacing"/>
              <w:rPr>
                <w:sz w:val="8"/>
                <w:szCs w:val="8"/>
              </w:rPr>
            </w:pPr>
          </w:p>
        </w:tc>
        <w:tc>
          <w:tcPr>
            <w:tcW w:w="1707" w:type="dxa"/>
            <w:shd w:val="clear" w:color="auto" w:fill="auto"/>
          </w:tcPr>
          <w:p w14:paraId="0CCB0F46" w14:textId="77777777" w:rsidR="00521B9A" w:rsidRPr="00B35B63" w:rsidRDefault="00521B9A" w:rsidP="00B35B63">
            <w:pPr>
              <w:pStyle w:val="NoSpacing"/>
              <w:rPr>
                <w:sz w:val="8"/>
                <w:szCs w:val="8"/>
              </w:rPr>
            </w:pPr>
          </w:p>
        </w:tc>
        <w:tc>
          <w:tcPr>
            <w:tcW w:w="236" w:type="dxa"/>
            <w:shd w:val="clear" w:color="auto" w:fill="auto"/>
          </w:tcPr>
          <w:p w14:paraId="6515A1A8" w14:textId="77777777" w:rsidR="00521B9A" w:rsidRPr="00B35B63" w:rsidRDefault="00521B9A" w:rsidP="00B35B63">
            <w:pPr>
              <w:pStyle w:val="NoSpacing"/>
              <w:rPr>
                <w:sz w:val="8"/>
                <w:szCs w:val="8"/>
              </w:rPr>
            </w:pPr>
          </w:p>
        </w:tc>
        <w:tc>
          <w:tcPr>
            <w:tcW w:w="1707" w:type="dxa"/>
            <w:shd w:val="clear" w:color="auto" w:fill="auto"/>
          </w:tcPr>
          <w:p w14:paraId="09E790D6" w14:textId="77777777" w:rsidR="00521B9A" w:rsidRPr="00B35B63" w:rsidRDefault="00521B9A" w:rsidP="00B35B63">
            <w:pPr>
              <w:pStyle w:val="NoSpacing"/>
              <w:rPr>
                <w:sz w:val="8"/>
                <w:szCs w:val="8"/>
              </w:rPr>
            </w:pPr>
          </w:p>
        </w:tc>
      </w:tr>
    </w:tbl>
    <w:p w14:paraId="571A16E7" w14:textId="77777777" w:rsidR="00902D86" w:rsidRDefault="00902D86" w:rsidP="00751C80">
      <w:pPr>
        <w:pStyle w:val="Heading2"/>
        <w:rPr>
          <w:lang w:val="en-US"/>
        </w:rPr>
      </w:pPr>
    </w:p>
    <w:p w14:paraId="1EED6FB1" w14:textId="77777777" w:rsidR="00BB51EA" w:rsidRDefault="00BB51EA" w:rsidP="00751C80">
      <w:pPr>
        <w:pStyle w:val="Heading2"/>
        <w:rPr>
          <w:lang w:val="en-US"/>
        </w:rPr>
      </w:pPr>
      <w:bookmarkStart w:id="9" w:name="_Toc54102808"/>
      <w:r w:rsidRPr="000269B6">
        <w:rPr>
          <w:lang w:val="en-US"/>
        </w:rPr>
        <w:t>STAFF</w:t>
      </w:r>
      <w:bookmarkEnd w:id="9"/>
    </w:p>
    <w:p w14:paraId="15E28FA0" w14:textId="77777777" w:rsidR="005F0D0D" w:rsidRPr="005F0D0D" w:rsidRDefault="005F0D0D" w:rsidP="005F0D0D">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496"/>
        <w:gridCol w:w="2268"/>
      </w:tblGrid>
      <w:tr w:rsidR="008A7BA3" w:rsidRPr="008A7BA3" w14:paraId="452D462F" w14:textId="77777777" w:rsidTr="00A37A39">
        <w:tc>
          <w:tcPr>
            <w:tcW w:w="2040" w:type="dxa"/>
            <w:tcBorders>
              <w:bottom w:val="single" w:sz="4" w:space="0" w:color="1E5E9F" w:themeColor="accent3" w:themeShade="BF"/>
            </w:tcBorders>
            <w:shd w:val="clear" w:color="auto" w:fill="auto"/>
          </w:tcPr>
          <w:p w14:paraId="2FACBB0D" w14:textId="77777777" w:rsidR="00D421E7" w:rsidRPr="002064E4" w:rsidRDefault="000C5E88" w:rsidP="002064E4">
            <w:pPr>
              <w:rPr>
                <w:rFonts w:asciiTheme="majorHAnsi" w:hAnsiTheme="majorHAnsi"/>
                <w:sz w:val="26"/>
                <w:szCs w:val="26"/>
                <w:lang w:val="en-US"/>
              </w:rPr>
            </w:pPr>
            <w:r w:rsidRPr="002064E4">
              <w:rPr>
                <w:rFonts w:asciiTheme="majorHAnsi" w:hAnsiTheme="majorHAnsi"/>
                <w:sz w:val="26"/>
                <w:szCs w:val="26"/>
                <w:lang w:val="en-US"/>
              </w:rPr>
              <w:t>4-year-old</w:t>
            </w:r>
          </w:p>
        </w:tc>
        <w:tc>
          <w:tcPr>
            <w:tcW w:w="2496" w:type="dxa"/>
            <w:tcBorders>
              <w:bottom w:val="single" w:sz="4" w:space="0" w:color="1E5E9F" w:themeColor="accent3" w:themeShade="BF"/>
            </w:tcBorders>
            <w:shd w:val="clear" w:color="auto" w:fill="auto"/>
          </w:tcPr>
          <w:p w14:paraId="1090B7F8" w14:textId="77777777" w:rsidR="00D421E7" w:rsidRPr="002064E4" w:rsidRDefault="0048476D" w:rsidP="002064E4">
            <w:pPr>
              <w:jc w:val="right"/>
              <w:rPr>
                <w:rFonts w:asciiTheme="majorHAnsi" w:hAnsiTheme="majorHAnsi"/>
                <w:sz w:val="26"/>
                <w:szCs w:val="26"/>
                <w:lang w:val="en-US"/>
              </w:rPr>
            </w:pPr>
            <w:r w:rsidRPr="002064E4">
              <w:rPr>
                <w:rFonts w:asciiTheme="majorHAnsi" w:hAnsiTheme="majorHAnsi"/>
                <w:sz w:val="26"/>
                <w:szCs w:val="26"/>
                <w:lang w:val="en-US"/>
              </w:rPr>
              <w:t>Teacher</w:t>
            </w:r>
          </w:p>
        </w:tc>
        <w:tc>
          <w:tcPr>
            <w:tcW w:w="2268" w:type="dxa"/>
            <w:tcBorders>
              <w:bottom w:val="single" w:sz="4" w:space="0" w:color="1E5E9F" w:themeColor="accent3" w:themeShade="BF"/>
            </w:tcBorders>
            <w:shd w:val="clear" w:color="auto" w:fill="auto"/>
          </w:tcPr>
          <w:p w14:paraId="1AEE5B32" w14:textId="77777777" w:rsidR="00D421E7" w:rsidRPr="002064E4" w:rsidRDefault="0048476D" w:rsidP="002064E4">
            <w:pPr>
              <w:jc w:val="right"/>
              <w:rPr>
                <w:rFonts w:asciiTheme="majorHAnsi" w:hAnsiTheme="majorHAnsi"/>
                <w:sz w:val="26"/>
                <w:szCs w:val="26"/>
                <w:lang w:val="en-US"/>
              </w:rPr>
            </w:pPr>
            <w:r w:rsidRPr="002064E4">
              <w:rPr>
                <w:rFonts w:asciiTheme="majorHAnsi" w:hAnsiTheme="majorHAnsi"/>
                <w:sz w:val="26"/>
                <w:szCs w:val="26"/>
                <w:lang w:val="en-US"/>
              </w:rPr>
              <w:t>Assistant</w:t>
            </w:r>
          </w:p>
        </w:tc>
      </w:tr>
      <w:tr w:rsidR="008A7BA3" w:rsidRPr="008A7BA3" w14:paraId="004931C5" w14:textId="77777777" w:rsidTr="00A37A39">
        <w:tc>
          <w:tcPr>
            <w:tcW w:w="2040" w:type="dxa"/>
            <w:tcBorders>
              <w:top w:val="single" w:sz="4" w:space="0" w:color="1E5E9F" w:themeColor="accent3" w:themeShade="BF"/>
              <w:bottom w:val="single" w:sz="4" w:space="0" w:color="90A1CF" w:themeColor="accent1" w:themeTint="99"/>
            </w:tcBorders>
            <w:shd w:val="clear" w:color="auto" w:fill="auto"/>
          </w:tcPr>
          <w:p w14:paraId="74EA5BAD" w14:textId="2F45B5FD" w:rsidR="008A7BA3" w:rsidRPr="008A7BA3" w:rsidRDefault="00893373" w:rsidP="005F0D0D">
            <w:pPr>
              <w:rPr>
                <w:lang w:val="en-US"/>
              </w:rPr>
            </w:pPr>
            <w:r>
              <w:rPr>
                <w:lang w:val="en-US"/>
              </w:rPr>
              <w:t>K</w:t>
            </w:r>
            <w:r w:rsidR="00C66905">
              <w:rPr>
                <w:lang w:val="en-US"/>
              </w:rPr>
              <w:t>ookaburra</w:t>
            </w:r>
            <w:r w:rsidR="008A7BA3" w:rsidRPr="008A7BA3">
              <w:rPr>
                <w:lang w:val="en-US"/>
              </w:rPr>
              <w:t xml:space="preserve"> </w:t>
            </w:r>
            <w:r w:rsidR="00C66905">
              <w:rPr>
                <w:lang w:val="en-US"/>
              </w:rPr>
              <w:t>g</w:t>
            </w:r>
            <w:r w:rsidR="008A7BA3" w:rsidRPr="008A7BA3">
              <w:rPr>
                <w:lang w:val="en-US"/>
              </w:rPr>
              <w:t xml:space="preserve">roup </w:t>
            </w:r>
          </w:p>
        </w:tc>
        <w:tc>
          <w:tcPr>
            <w:tcW w:w="2496" w:type="dxa"/>
            <w:tcBorders>
              <w:top w:val="single" w:sz="4" w:space="0" w:color="1E5E9F" w:themeColor="accent3" w:themeShade="BF"/>
              <w:bottom w:val="single" w:sz="4" w:space="0" w:color="90A1CF" w:themeColor="accent1" w:themeTint="99"/>
            </w:tcBorders>
            <w:shd w:val="clear" w:color="auto" w:fill="auto"/>
          </w:tcPr>
          <w:p w14:paraId="5DCBFD8C" w14:textId="2E2E30CE" w:rsidR="00D421E7" w:rsidRDefault="00225F0D" w:rsidP="002064E4">
            <w:pPr>
              <w:jc w:val="right"/>
              <w:rPr>
                <w:lang w:val="en-US"/>
              </w:rPr>
            </w:pPr>
            <w:r>
              <w:rPr>
                <w:lang w:val="en-US"/>
              </w:rPr>
              <w:t>Michelle Ericson</w:t>
            </w:r>
            <w:r w:rsidR="008A7BA3" w:rsidRPr="008A7BA3">
              <w:rPr>
                <w:lang w:val="en-US"/>
              </w:rPr>
              <w:t xml:space="preserve">               </w:t>
            </w:r>
            <w:r w:rsidR="005F0D0D">
              <w:rPr>
                <w:lang w:val="en-US"/>
              </w:rPr>
              <w:t xml:space="preserve">                              </w:t>
            </w:r>
          </w:p>
        </w:tc>
        <w:tc>
          <w:tcPr>
            <w:tcW w:w="2268" w:type="dxa"/>
            <w:tcBorders>
              <w:top w:val="single" w:sz="4" w:space="0" w:color="1E5E9F" w:themeColor="accent3" w:themeShade="BF"/>
              <w:bottom w:val="single" w:sz="4" w:space="0" w:color="90A1CF" w:themeColor="accent1" w:themeTint="99"/>
            </w:tcBorders>
            <w:shd w:val="clear" w:color="auto" w:fill="auto"/>
          </w:tcPr>
          <w:p w14:paraId="75CACDE1" w14:textId="4DFCAED0" w:rsidR="00D421E7" w:rsidRDefault="000C5E88" w:rsidP="002064E4">
            <w:pPr>
              <w:jc w:val="right"/>
              <w:rPr>
                <w:lang w:val="en-US"/>
              </w:rPr>
            </w:pPr>
            <w:r>
              <w:rPr>
                <w:lang w:val="en-US"/>
              </w:rPr>
              <w:t>Nikki Wheeler</w:t>
            </w:r>
            <w:r w:rsidR="00EC48ED">
              <w:rPr>
                <w:lang w:val="en-US"/>
              </w:rPr>
              <w:t xml:space="preserve"> &amp; </w:t>
            </w:r>
            <w:r w:rsidR="00F45A40">
              <w:rPr>
                <w:lang w:val="en-US"/>
              </w:rPr>
              <w:t>Rachelle Robertson</w:t>
            </w:r>
            <w:r w:rsidR="005F0D0D">
              <w:rPr>
                <w:lang w:val="en-US"/>
              </w:rPr>
              <w:t xml:space="preserve">  </w:t>
            </w:r>
            <w:r w:rsidR="008A7BA3" w:rsidRPr="008A7BA3">
              <w:rPr>
                <w:lang w:val="en-US"/>
              </w:rPr>
              <w:t xml:space="preserve">                                                                </w:t>
            </w:r>
          </w:p>
        </w:tc>
      </w:tr>
      <w:tr w:rsidR="008A7BA3" w:rsidRPr="008A7BA3" w14:paraId="4F0F4B1E" w14:textId="77777777" w:rsidTr="00A37A39">
        <w:tc>
          <w:tcPr>
            <w:tcW w:w="2040" w:type="dxa"/>
            <w:tcBorders>
              <w:top w:val="single" w:sz="4" w:space="0" w:color="90A1CF" w:themeColor="accent1" w:themeTint="99"/>
              <w:bottom w:val="single" w:sz="4" w:space="0" w:color="90A1CF" w:themeColor="accent1" w:themeTint="99"/>
            </w:tcBorders>
            <w:shd w:val="clear" w:color="auto" w:fill="auto"/>
          </w:tcPr>
          <w:p w14:paraId="1306FDF4" w14:textId="26C6875E" w:rsidR="008A7BA3" w:rsidRPr="008A7BA3" w:rsidRDefault="00893373" w:rsidP="005F0D0D">
            <w:pPr>
              <w:rPr>
                <w:lang w:val="en-US"/>
              </w:rPr>
            </w:pPr>
            <w:r>
              <w:rPr>
                <w:lang w:val="en-US"/>
              </w:rPr>
              <w:t>P</w:t>
            </w:r>
            <w:r w:rsidR="00C66905">
              <w:rPr>
                <w:lang w:val="en-US"/>
              </w:rPr>
              <w:t>ossum group</w:t>
            </w:r>
          </w:p>
        </w:tc>
        <w:tc>
          <w:tcPr>
            <w:tcW w:w="2496" w:type="dxa"/>
            <w:tcBorders>
              <w:top w:val="single" w:sz="4" w:space="0" w:color="90A1CF" w:themeColor="accent1" w:themeTint="99"/>
              <w:bottom w:val="single" w:sz="4" w:space="0" w:color="90A1CF" w:themeColor="accent1" w:themeTint="99"/>
            </w:tcBorders>
            <w:shd w:val="clear" w:color="auto" w:fill="auto"/>
          </w:tcPr>
          <w:p w14:paraId="0E4933A4" w14:textId="77777777" w:rsidR="00D421E7" w:rsidRDefault="00C66905" w:rsidP="002064E4">
            <w:pPr>
              <w:jc w:val="right"/>
              <w:rPr>
                <w:lang w:val="en-US"/>
              </w:rPr>
            </w:pPr>
            <w:r>
              <w:rPr>
                <w:lang w:val="en-US"/>
              </w:rPr>
              <w:t>Maria Tsaroumis</w:t>
            </w:r>
          </w:p>
        </w:tc>
        <w:tc>
          <w:tcPr>
            <w:tcW w:w="2268" w:type="dxa"/>
            <w:tcBorders>
              <w:top w:val="single" w:sz="4" w:space="0" w:color="90A1CF" w:themeColor="accent1" w:themeTint="99"/>
              <w:bottom w:val="single" w:sz="4" w:space="0" w:color="90A1CF" w:themeColor="accent1" w:themeTint="99"/>
            </w:tcBorders>
            <w:shd w:val="clear" w:color="auto" w:fill="auto"/>
          </w:tcPr>
          <w:p w14:paraId="70DC39F4" w14:textId="73064469" w:rsidR="00B10B93" w:rsidRDefault="0071272B" w:rsidP="002064E4">
            <w:pPr>
              <w:jc w:val="right"/>
              <w:rPr>
                <w:lang w:val="en-US"/>
              </w:rPr>
            </w:pPr>
            <w:r>
              <w:rPr>
                <w:lang w:val="en-US"/>
              </w:rPr>
              <w:t>Rachelle Robertson</w:t>
            </w:r>
            <w:r w:rsidR="00EC48ED">
              <w:rPr>
                <w:lang w:val="en-US"/>
              </w:rPr>
              <w:t xml:space="preserve"> &amp;Nikki Wheeler</w:t>
            </w:r>
          </w:p>
          <w:p w14:paraId="294ECCB0" w14:textId="6BBB2828" w:rsidR="00D421E7" w:rsidRDefault="00B10B93" w:rsidP="002064E4">
            <w:pPr>
              <w:jc w:val="right"/>
              <w:rPr>
                <w:lang w:val="en-US"/>
              </w:rPr>
            </w:pPr>
            <w:r>
              <w:rPr>
                <w:lang w:val="en-US"/>
              </w:rPr>
              <w:t xml:space="preserve"> </w:t>
            </w:r>
          </w:p>
        </w:tc>
      </w:tr>
      <w:tr w:rsidR="005F0D0D" w:rsidRPr="008A7BA3" w14:paraId="4DAFCEF9" w14:textId="77777777" w:rsidTr="00A37A39">
        <w:tc>
          <w:tcPr>
            <w:tcW w:w="2040" w:type="dxa"/>
            <w:tcBorders>
              <w:top w:val="single" w:sz="4" w:space="0" w:color="90A1CF" w:themeColor="accent1" w:themeTint="99"/>
            </w:tcBorders>
            <w:shd w:val="clear" w:color="auto" w:fill="auto"/>
          </w:tcPr>
          <w:p w14:paraId="18C19F62" w14:textId="4BA84C49" w:rsidR="005F0D0D" w:rsidRPr="005F0D0D" w:rsidRDefault="005F0D0D" w:rsidP="005F0D0D">
            <w:pPr>
              <w:rPr>
                <w:color w:val="FFFFFF" w:themeColor="background1"/>
                <w:lang w:val="en-US"/>
              </w:rPr>
            </w:pPr>
          </w:p>
        </w:tc>
        <w:tc>
          <w:tcPr>
            <w:tcW w:w="2496" w:type="dxa"/>
            <w:tcBorders>
              <w:top w:val="single" w:sz="4" w:space="0" w:color="90A1CF" w:themeColor="accent1" w:themeTint="99"/>
            </w:tcBorders>
            <w:shd w:val="clear" w:color="auto" w:fill="auto"/>
          </w:tcPr>
          <w:p w14:paraId="570C3224" w14:textId="77777777" w:rsidR="00D421E7" w:rsidRDefault="00D421E7" w:rsidP="002064E4">
            <w:pPr>
              <w:jc w:val="right"/>
              <w:rPr>
                <w:color w:val="FFFFFF" w:themeColor="background1"/>
                <w:lang w:val="en-US"/>
              </w:rPr>
            </w:pPr>
          </w:p>
        </w:tc>
        <w:tc>
          <w:tcPr>
            <w:tcW w:w="2268" w:type="dxa"/>
            <w:tcBorders>
              <w:top w:val="single" w:sz="4" w:space="0" w:color="90A1CF" w:themeColor="accent1" w:themeTint="99"/>
            </w:tcBorders>
            <w:shd w:val="clear" w:color="auto" w:fill="auto"/>
          </w:tcPr>
          <w:p w14:paraId="09EC6A1F" w14:textId="77777777" w:rsidR="00D421E7" w:rsidRDefault="00D421E7" w:rsidP="002064E4">
            <w:pPr>
              <w:jc w:val="right"/>
              <w:rPr>
                <w:color w:val="FFFFFF" w:themeColor="background1"/>
                <w:lang w:val="en-US"/>
              </w:rPr>
            </w:pPr>
          </w:p>
        </w:tc>
      </w:tr>
      <w:tr w:rsidR="008A7BA3" w:rsidRPr="008A7BA3" w14:paraId="2B63D925" w14:textId="77777777" w:rsidTr="00A37A39">
        <w:tc>
          <w:tcPr>
            <w:tcW w:w="2040" w:type="dxa"/>
            <w:tcBorders>
              <w:bottom w:val="single" w:sz="4" w:space="0" w:color="1E5E9F" w:themeColor="accent3" w:themeShade="BF"/>
            </w:tcBorders>
            <w:shd w:val="clear" w:color="auto" w:fill="auto"/>
          </w:tcPr>
          <w:p w14:paraId="6CA40AA2" w14:textId="77777777" w:rsidR="00D421E7" w:rsidRPr="002064E4" w:rsidRDefault="000C5E88" w:rsidP="002064E4">
            <w:pPr>
              <w:rPr>
                <w:rFonts w:asciiTheme="majorHAnsi" w:hAnsiTheme="majorHAnsi"/>
                <w:sz w:val="26"/>
                <w:szCs w:val="26"/>
                <w:lang w:val="en-US"/>
              </w:rPr>
            </w:pPr>
            <w:r w:rsidRPr="002064E4">
              <w:rPr>
                <w:rFonts w:asciiTheme="majorHAnsi" w:hAnsiTheme="majorHAnsi"/>
                <w:sz w:val="26"/>
                <w:szCs w:val="26"/>
                <w:lang w:val="en-US"/>
              </w:rPr>
              <w:t>3-year-old</w:t>
            </w:r>
          </w:p>
        </w:tc>
        <w:tc>
          <w:tcPr>
            <w:tcW w:w="2496" w:type="dxa"/>
            <w:tcBorders>
              <w:bottom w:val="single" w:sz="4" w:space="0" w:color="1E5E9F" w:themeColor="accent3" w:themeShade="BF"/>
            </w:tcBorders>
            <w:shd w:val="clear" w:color="auto" w:fill="auto"/>
          </w:tcPr>
          <w:p w14:paraId="6C38E36F" w14:textId="1F81B2E5" w:rsidR="00D421E7" w:rsidRPr="002064E4" w:rsidRDefault="00A37A39" w:rsidP="002064E4">
            <w:pPr>
              <w:jc w:val="right"/>
              <w:rPr>
                <w:rFonts w:asciiTheme="majorHAnsi" w:hAnsiTheme="majorHAnsi"/>
                <w:sz w:val="26"/>
                <w:szCs w:val="26"/>
                <w:lang w:val="en-US"/>
              </w:rPr>
            </w:pPr>
            <w:r>
              <w:rPr>
                <w:rFonts w:asciiTheme="majorHAnsi" w:hAnsiTheme="majorHAnsi"/>
                <w:sz w:val="26"/>
                <w:szCs w:val="26"/>
                <w:lang w:val="en-US"/>
              </w:rPr>
              <w:t>Teacher</w:t>
            </w:r>
          </w:p>
        </w:tc>
        <w:tc>
          <w:tcPr>
            <w:tcW w:w="2268" w:type="dxa"/>
            <w:tcBorders>
              <w:bottom w:val="single" w:sz="4" w:space="0" w:color="1E5E9F" w:themeColor="accent3" w:themeShade="BF"/>
            </w:tcBorders>
            <w:shd w:val="clear" w:color="auto" w:fill="auto"/>
          </w:tcPr>
          <w:p w14:paraId="5D79F975" w14:textId="77777777" w:rsidR="00D421E7" w:rsidRPr="002064E4" w:rsidRDefault="0048476D" w:rsidP="002064E4">
            <w:pPr>
              <w:jc w:val="right"/>
              <w:rPr>
                <w:rFonts w:asciiTheme="majorHAnsi" w:hAnsiTheme="majorHAnsi"/>
                <w:sz w:val="26"/>
                <w:szCs w:val="26"/>
                <w:lang w:val="en-US"/>
              </w:rPr>
            </w:pPr>
            <w:r w:rsidRPr="002064E4">
              <w:rPr>
                <w:rFonts w:asciiTheme="majorHAnsi" w:hAnsiTheme="majorHAnsi"/>
                <w:sz w:val="26"/>
                <w:szCs w:val="26"/>
                <w:lang w:val="en-US"/>
              </w:rPr>
              <w:t>Assistant</w:t>
            </w:r>
          </w:p>
        </w:tc>
      </w:tr>
      <w:tr w:rsidR="008A7BA3" w:rsidRPr="008A7BA3" w14:paraId="2E8FB666" w14:textId="77777777" w:rsidTr="00A37A39">
        <w:tc>
          <w:tcPr>
            <w:tcW w:w="2040" w:type="dxa"/>
            <w:tcBorders>
              <w:top w:val="single" w:sz="4" w:space="0" w:color="1E5E9F" w:themeColor="accent3" w:themeShade="BF"/>
              <w:bottom w:val="single" w:sz="4" w:space="0" w:color="90A1CF" w:themeColor="accent1" w:themeTint="99"/>
            </w:tcBorders>
          </w:tcPr>
          <w:p w14:paraId="308E198A" w14:textId="77777777" w:rsidR="008A7BA3" w:rsidRPr="008A7BA3" w:rsidRDefault="00C66905" w:rsidP="005F0D0D">
            <w:pPr>
              <w:rPr>
                <w:lang w:val="en-US"/>
              </w:rPr>
            </w:pPr>
            <w:r>
              <w:rPr>
                <w:lang w:val="en-US"/>
              </w:rPr>
              <w:t>Joey group</w:t>
            </w:r>
          </w:p>
        </w:tc>
        <w:tc>
          <w:tcPr>
            <w:tcW w:w="2496" w:type="dxa"/>
            <w:tcBorders>
              <w:top w:val="single" w:sz="4" w:space="0" w:color="1E5E9F" w:themeColor="accent3" w:themeShade="BF"/>
              <w:bottom w:val="single" w:sz="4" w:space="0" w:color="90A1CF" w:themeColor="accent1" w:themeTint="99"/>
            </w:tcBorders>
          </w:tcPr>
          <w:p w14:paraId="56768658" w14:textId="41E2D4B7" w:rsidR="00D421E7" w:rsidRDefault="00EC48ED" w:rsidP="002064E4">
            <w:pPr>
              <w:jc w:val="right"/>
              <w:rPr>
                <w:lang w:val="en-US"/>
              </w:rPr>
            </w:pPr>
            <w:r>
              <w:rPr>
                <w:lang w:val="en-US"/>
              </w:rPr>
              <w:t>Michelle Ericson</w:t>
            </w:r>
            <w:r w:rsidR="00023800">
              <w:rPr>
                <w:lang w:val="en-US"/>
              </w:rPr>
              <w:t xml:space="preserve"> </w:t>
            </w:r>
          </w:p>
        </w:tc>
        <w:tc>
          <w:tcPr>
            <w:tcW w:w="2268" w:type="dxa"/>
            <w:tcBorders>
              <w:top w:val="single" w:sz="4" w:space="0" w:color="1E5E9F" w:themeColor="accent3" w:themeShade="BF"/>
              <w:bottom w:val="single" w:sz="4" w:space="0" w:color="90A1CF" w:themeColor="accent1" w:themeTint="99"/>
            </w:tcBorders>
          </w:tcPr>
          <w:p w14:paraId="76B25367" w14:textId="77777777" w:rsidR="00023800" w:rsidRDefault="00023800" w:rsidP="002064E4">
            <w:pPr>
              <w:jc w:val="right"/>
              <w:rPr>
                <w:lang w:val="en-US"/>
              </w:rPr>
            </w:pPr>
            <w:r>
              <w:rPr>
                <w:lang w:val="en-US"/>
              </w:rPr>
              <w:t>Nikki wheeler</w:t>
            </w:r>
          </w:p>
          <w:p w14:paraId="12837619" w14:textId="051589E9" w:rsidR="00B10B93" w:rsidRDefault="00B10B93" w:rsidP="002064E4">
            <w:pPr>
              <w:jc w:val="right"/>
              <w:rPr>
                <w:lang w:val="en-US"/>
              </w:rPr>
            </w:pPr>
          </w:p>
          <w:p w14:paraId="1C0CB530" w14:textId="5935BA65" w:rsidR="00D421E7" w:rsidRDefault="00D421E7" w:rsidP="002064E4">
            <w:pPr>
              <w:jc w:val="right"/>
              <w:rPr>
                <w:lang w:val="en-US"/>
              </w:rPr>
            </w:pPr>
          </w:p>
        </w:tc>
      </w:tr>
    </w:tbl>
    <w:p w14:paraId="5A55373A" w14:textId="32369C2B" w:rsidR="008E115C" w:rsidRDefault="008E115C" w:rsidP="008E115C">
      <w:pPr>
        <w:rPr>
          <w:lang w:val="en-US"/>
        </w:rPr>
      </w:pPr>
    </w:p>
    <w:p w14:paraId="1234938D" w14:textId="4DC6FF79" w:rsidR="00F034E3" w:rsidRDefault="001F55BE" w:rsidP="00F034E3">
      <w:pPr>
        <w:pStyle w:val="Heading2"/>
        <w:rPr>
          <w:lang w:val="en-US"/>
        </w:rPr>
      </w:pPr>
      <w:bookmarkStart w:id="10" w:name="_Toc54102809"/>
      <w:r>
        <w:rPr>
          <w:lang w:val="en-US"/>
        </w:rPr>
        <w:t>202</w:t>
      </w:r>
      <w:r w:rsidR="00EC48ED">
        <w:rPr>
          <w:lang w:val="en-US"/>
        </w:rPr>
        <w:t>4</w:t>
      </w:r>
      <w:r w:rsidR="00F034E3">
        <w:rPr>
          <w:lang w:val="en-US"/>
        </w:rPr>
        <w:t xml:space="preserve"> TERM DATES</w:t>
      </w:r>
      <w:bookmarkEnd w:id="10"/>
    </w:p>
    <w:p w14:paraId="060D35C8" w14:textId="77777777" w:rsidR="00F034E3" w:rsidRPr="00F034E3" w:rsidRDefault="00F034E3" w:rsidP="005F0D0D">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374"/>
        <w:gridCol w:w="2374"/>
        <w:gridCol w:w="2375"/>
      </w:tblGrid>
      <w:tr w:rsidR="00E506E2" w14:paraId="5E8F081C" w14:textId="77777777" w:rsidTr="005F0D0D">
        <w:tc>
          <w:tcPr>
            <w:tcW w:w="2407" w:type="dxa"/>
            <w:shd w:val="clear" w:color="auto" w:fill="374C80" w:themeFill="accent1" w:themeFillShade="BF"/>
          </w:tcPr>
          <w:p w14:paraId="43D4FDEB" w14:textId="77777777" w:rsidR="00E506E2" w:rsidRPr="00F034E3" w:rsidRDefault="000C5E88" w:rsidP="008A7BA3">
            <w:pPr>
              <w:rPr>
                <w:color w:val="FFFFFF" w:themeColor="background1"/>
                <w:lang w:val="en-US"/>
              </w:rPr>
            </w:pPr>
            <w:r>
              <w:rPr>
                <w:color w:val="FFFFFF" w:themeColor="background1"/>
                <w:lang w:val="en-US"/>
              </w:rPr>
              <w:t>Term 1</w:t>
            </w:r>
          </w:p>
        </w:tc>
        <w:tc>
          <w:tcPr>
            <w:tcW w:w="2407" w:type="dxa"/>
            <w:shd w:val="clear" w:color="auto" w:fill="374C80" w:themeFill="accent1" w:themeFillShade="BF"/>
          </w:tcPr>
          <w:p w14:paraId="5D1DE60E" w14:textId="77777777" w:rsidR="00E506E2" w:rsidRPr="00F034E3" w:rsidRDefault="00F034E3" w:rsidP="008A7BA3">
            <w:pPr>
              <w:rPr>
                <w:color w:val="FFFFFF" w:themeColor="background1"/>
                <w:lang w:val="en-US"/>
              </w:rPr>
            </w:pPr>
            <w:r w:rsidRPr="00F034E3">
              <w:rPr>
                <w:color w:val="FFFFFF" w:themeColor="background1"/>
                <w:lang w:val="en-US"/>
              </w:rPr>
              <w:t>Term 2</w:t>
            </w:r>
          </w:p>
        </w:tc>
        <w:tc>
          <w:tcPr>
            <w:tcW w:w="2407" w:type="dxa"/>
            <w:shd w:val="clear" w:color="auto" w:fill="374C80" w:themeFill="accent1" w:themeFillShade="BF"/>
          </w:tcPr>
          <w:p w14:paraId="5F0F7E13" w14:textId="77777777" w:rsidR="00E506E2" w:rsidRPr="00F034E3" w:rsidRDefault="00F034E3" w:rsidP="008A7BA3">
            <w:pPr>
              <w:rPr>
                <w:color w:val="FFFFFF" w:themeColor="background1"/>
                <w:lang w:val="en-US"/>
              </w:rPr>
            </w:pPr>
            <w:r w:rsidRPr="00F034E3">
              <w:rPr>
                <w:color w:val="FFFFFF" w:themeColor="background1"/>
                <w:lang w:val="en-US"/>
              </w:rPr>
              <w:t>Term 3</w:t>
            </w:r>
          </w:p>
        </w:tc>
        <w:tc>
          <w:tcPr>
            <w:tcW w:w="2408" w:type="dxa"/>
            <w:shd w:val="clear" w:color="auto" w:fill="374C80" w:themeFill="accent1" w:themeFillShade="BF"/>
          </w:tcPr>
          <w:p w14:paraId="70649AAE" w14:textId="77777777" w:rsidR="00E506E2" w:rsidRPr="00F034E3" w:rsidRDefault="00F034E3" w:rsidP="008A7BA3">
            <w:pPr>
              <w:rPr>
                <w:color w:val="FFFFFF" w:themeColor="background1"/>
                <w:lang w:val="en-US"/>
              </w:rPr>
            </w:pPr>
            <w:r w:rsidRPr="00F034E3">
              <w:rPr>
                <w:color w:val="FFFFFF" w:themeColor="background1"/>
                <w:lang w:val="en-US"/>
              </w:rPr>
              <w:t>Term 4</w:t>
            </w:r>
          </w:p>
        </w:tc>
      </w:tr>
      <w:tr w:rsidR="00E506E2" w14:paraId="3CCC1024" w14:textId="77777777" w:rsidTr="005F0D0D">
        <w:tc>
          <w:tcPr>
            <w:tcW w:w="2407" w:type="dxa"/>
            <w:tcBorders>
              <w:bottom w:val="single" w:sz="4" w:space="0" w:color="90A1CF" w:themeColor="accent1" w:themeTint="99"/>
            </w:tcBorders>
          </w:tcPr>
          <w:p w14:paraId="3037009A" w14:textId="24D507FD" w:rsidR="00E506E2" w:rsidRDefault="009D4840" w:rsidP="00F034E3">
            <w:pPr>
              <w:rPr>
                <w:b/>
                <w:sz w:val="28"/>
                <w:szCs w:val="28"/>
                <w:lang w:val="en-US"/>
              </w:rPr>
            </w:pPr>
            <w:r>
              <w:rPr>
                <w:lang w:val="en-US"/>
              </w:rPr>
              <w:t>30</w:t>
            </w:r>
            <w:proofErr w:type="gramStart"/>
            <w:r>
              <w:rPr>
                <w:lang w:val="en-US"/>
              </w:rPr>
              <w:t>th  Jan</w:t>
            </w:r>
            <w:proofErr w:type="gramEnd"/>
            <w:r>
              <w:rPr>
                <w:lang w:val="en-US"/>
              </w:rPr>
              <w:t xml:space="preserve"> – </w:t>
            </w:r>
            <w:r w:rsidR="00EC48ED">
              <w:rPr>
                <w:lang w:val="en-US"/>
              </w:rPr>
              <w:t>28</w:t>
            </w:r>
            <w:r w:rsidRPr="00EC48ED">
              <w:rPr>
                <w:vertAlign w:val="superscript"/>
                <w:lang w:val="en-US"/>
              </w:rPr>
              <w:t>th</w:t>
            </w:r>
            <w:r w:rsidR="00EC48ED">
              <w:rPr>
                <w:lang w:val="en-US"/>
              </w:rPr>
              <w:t xml:space="preserve"> March</w:t>
            </w:r>
          </w:p>
        </w:tc>
        <w:tc>
          <w:tcPr>
            <w:tcW w:w="2407" w:type="dxa"/>
            <w:tcBorders>
              <w:bottom w:val="single" w:sz="4" w:space="0" w:color="90A1CF" w:themeColor="accent1" w:themeTint="99"/>
            </w:tcBorders>
          </w:tcPr>
          <w:p w14:paraId="491ED309" w14:textId="49D3B571" w:rsidR="00E506E2" w:rsidRDefault="00EC48ED" w:rsidP="00F034E3">
            <w:pPr>
              <w:rPr>
                <w:b/>
                <w:sz w:val="28"/>
                <w:szCs w:val="28"/>
                <w:lang w:val="en-US"/>
              </w:rPr>
            </w:pPr>
            <w:r>
              <w:rPr>
                <w:lang w:val="en-US"/>
              </w:rPr>
              <w:t>15</w:t>
            </w:r>
            <w:r w:rsidR="00A2555B">
              <w:rPr>
                <w:lang w:val="en-US"/>
              </w:rPr>
              <w:t>th</w:t>
            </w:r>
            <w:r w:rsidR="000C5E88">
              <w:rPr>
                <w:lang w:val="en-US"/>
              </w:rPr>
              <w:t xml:space="preserve"> </w:t>
            </w:r>
            <w:r w:rsidR="00977869">
              <w:rPr>
                <w:lang w:val="en-US"/>
              </w:rPr>
              <w:t xml:space="preserve">April </w:t>
            </w:r>
            <w:r w:rsidR="00D129D6">
              <w:rPr>
                <w:lang w:val="en-US"/>
              </w:rPr>
              <w:t>–</w:t>
            </w:r>
            <w:r w:rsidR="00977869">
              <w:rPr>
                <w:lang w:val="en-US"/>
              </w:rPr>
              <w:t xml:space="preserve"> 2</w:t>
            </w:r>
            <w:r>
              <w:rPr>
                <w:lang w:val="en-US"/>
              </w:rPr>
              <w:t>8</w:t>
            </w:r>
            <w:r w:rsidR="009D4840">
              <w:rPr>
                <w:lang w:val="en-US"/>
              </w:rPr>
              <w:t>th</w:t>
            </w:r>
            <w:r w:rsidR="00D129D6">
              <w:rPr>
                <w:lang w:val="en-US"/>
              </w:rPr>
              <w:t xml:space="preserve"> </w:t>
            </w:r>
            <w:r w:rsidR="00F034E3" w:rsidRPr="00EA18A8">
              <w:rPr>
                <w:lang w:val="en-US"/>
              </w:rPr>
              <w:t>June</w:t>
            </w:r>
          </w:p>
        </w:tc>
        <w:tc>
          <w:tcPr>
            <w:tcW w:w="2407" w:type="dxa"/>
            <w:tcBorders>
              <w:bottom w:val="single" w:sz="4" w:space="0" w:color="90A1CF" w:themeColor="accent1" w:themeTint="99"/>
            </w:tcBorders>
          </w:tcPr>
          <w:p w14:paraId="3E92D7DC" w14:textId="678001B9" w:rsidR="00E506E2" w:rsidRDefault="009D4840" w:rsidP="00F034E3">
            <w:pPr>
              <w:rPr>
                <w:b/>
                <w:sz w:val="28"/>
                <w:szCs w:val="28"/>
                <w:lang w:val="en-US"/>
              </w:rPr>
            </w:pPr>
            <w:r>
              <w:rPr>
                <w:lang w:val="en-US"/>
              </w:rPr>
              <w:t>1</w:t>
            </w:r>
            <w:r w:rsidR="00EC48ED">
              <w:rPr>
                <w:lang w:val="en-US"/>
              </w:rPr>
              <w:t>5</w:t>
            </w:r>
            <w:r>
              <w:rPr>
                <w:lang w:val="en-US"/>
              </w:rPr>
              <w:t>th</w:t>
            </w:r>
            <w:r w:rsidR="00977869">
              <w:rPr>
                <w:lang w:val="en-US"/>
              </w:rPr>
              <w:t xml:space="preserve"> July </w:t>
            </w:r>
            <w:r w:rsidR="00D129D6">
              <w:rPr>
                <w:lang w:val="en-US"/>
              </w:rPr>
              <w:t>–</w:t>
            </w:r>
            <w:r w:rsidR="00977869">
              <w:rPr>
                <w:lang w:val="en-US"/>
              </w:rPr>
              <w:t xml:space="preserve"> </w:t>
            </w:r>
            <w:r w:rsidR="00EC48ED">
              <w:rPr>
                <w:lang w:val="en-US"/>
              </w:rPr>
              <w:t>20</w:t>
            </w:r>
            <w:r>
              <w:rPr>
                <w:lang w:val="en-US"/>
              </w:rPr>
              <w:t>th</w:t>
            </w:r>
            <w:r w:rsidR="00045D03">
              <w:rPr>
                <w:lang w:val="en-US"/>
              </w:rPr>
              <w:t xml:space="preserve"> </w:t>
            </w:r>
            <w:r w:rsidR="00F034E3" w:rsidRPr="00EA18A8">
              <w:rPr>
                <w:lang w:val="en-US"/>
              </w:rPr>
              <w:t>Sept</w:t>
            </w:r>
          </w:p>
        </w:tc>
        <w:tc>
          <w:tcPr>
            <w:tcW w:w="2408" w:type="dxa"/>
            <w:tcBorders>
              <w:bottom w:val="single" w:sz="4" w:space="0" w:color="90A1CF" w:themeColor="accent1" w:themeTint="99"/>
            </w:tcBorders>
          </w:tcPr>
          <w:p w14:paraId="226FF9BA" w14:textId="3665955C" w:rsidR="00E506E2" w:rsidRDefault="00EC48ED" w:rsidP="00F034E3">
            <w:pPr>
              <w:rPr>
                <w:b/>
                <w:sz w:val="28"/>
                <w:szCs w:val="28"/>
                <w:lang w:val="en-US"/>
              </w:rPr>
            </w:pPr>
            <w:r>
              <w:rPr>
                <w:lang w:val="en-US"/>
              </w:rPr>
              <w:t>7th</w:t>
            </w:r>
            <w:r w:rsidR="00A2555B">
              <w:rPr>
                <w:lang w:val="en-US"/>
              </w:rPr>
              <w:t xml:space="preserve"> </w:t>
            </w:r>
            <w:r w:rsidR="00977869">
              <w:rPr>
                <w:lang w:val="en-US"/>
              </w:rPr>
              <w:t xml:space="preserve">Oct </w:t>
            </w:r>
            <w:r w:rsidR="00D129D6">
              <w:rPr>
                <w:lang w:val="en-US"/>
              </w:rPr>
              <w:t>–</w:t>
            </w:r>
            <w:r w:rsidR="00A2555B">
              <w:rPr>
                <w:lang w:val="en-US"/>
              </w:rPr>
              <w:t xml:space="preserve"> 20</w:t>
            </w:r>
            <w:r w:rsidR="009D4840">
              <w:rPr>
                <w:lang w:val="en-US"/>
              </w:rPr>
              <w:t>th</w:t>
            </w:r>
            <w:r w:rsidR="00D129D6">
              <w:rPr>
                <w:lang w:val="en-US"/>
              </w:rPr>
              <w:t xml:space="preserve"> </w:t>
            </w:r>
            <w:r w:rsidR="00F034E3" w:rsidRPr="00EA18A8">
              <w:rPr>
                <w:lang w:val="en-US"/>
              </w:rPr>
              <w:t>Dec</w:t>
            </w:r>
          </w:p>
        </w:tc>
      </w:tr>
    </w:tbl>
    <w:p w14:paraId="7B93F810" w14:textId="77777777" w:rsidR="00F034E3" w:rsidRDefault="00F034E3" w:rsidP="00BB51EA"/>
    <w:p w14:paraId="76A0667C" w14:textId="77777777" w:rsidR="00BB51EA" w:rsidRDefault="00BB51EA" w:rsidP="00BB51EA">
      <w:r w:rsidRPr="00E321B2">
        <w:t xml:space="preserve">The kindergarten </w:t>
      </w:r>
      <w:r w:rsidR="005D3C93">
        <w:t>t</w:t>
      </w:r>
      <w:r w:rsidRPr="00E321B2">
        <w:t xml:space="preserve">erm </w:t>
      </w:r>
      <w:r w:rsidR="005D3C93">
        <w:t>d</w:t>
      </w:r>
      <w:r w:rsidRPr="00E321B2">
        <w:t xml:space="preserve">ates are in line with the Victorian </w:t>
      </w:r>
      <w:r w:rsidR="005D3C93">
        <w:t>s</w:t>
      </w:r>
      <w:r w:rsidRPr="00E321B2">
        <w:t xml:space="preserve">chool </w:t>
      </w:r>
      <w:r w:rsidR="005D3C93">
        <w:t>t</w:t>
      </w:r>
      <w:r w:rsidRPr="00E321B2">
        <w:t xml:space="preserve">erm </w:t>
      </w:r>
      <w:r w:rsidR="005D3C93">
        <w:t>d</w:t>
      </w:r>
      <w:r w:rsidRPr="00E321B2">
        <w:t>ates.</w:t>
      </w:r>
    </w:p>
    <w:p w14:paraId="7F3FAC83" w14:textId="3E36E85B" w:rsidR="00102C38" w:rsidRDefault="002D2686" w:rsidP="00BB51EA">
      <w:r>
        <w:t xml:space="preserve">Staff return on Monday </w:t>
      </w:r>
      <w:r w:rsidR="00EC48ED">
        <w:t>29</w:t>
      </w:r>
      <w:proofErr w:type="gramStart"/>
      <w:r>
        <w:rPr>
          <w:vertAlign w:val="superscript"/>
        </w:rPr>
        <w:t>th</w:t>
      </w:r>
      <w:r w:rsidR="004617E4">
        <w:rPr>
          <w:vertAlign w:val="superscript"/>
        </w:rPr>
        <w:t xml:space="preserve"> </w:t>
      </w:r>
      <w:r w:rsidR="00125246">
        <w:t xml:space="preserve"> </w:t>
      </w:r>
      <w:proofErr w:type="spellStart"/>
      <w:r w:rsidR="00125246">
        <w:t>Janurary</w:t>
      </w:r>
      <w:proofErr w:type="spellEnd"/>
      <w:proofErr w:type="gramEnd"/>
      <w:r w:rsidR="00125246">
        <w:t>.</w:t>
      </w:r>
      <w:r w:rsidR="0074202B">
        <w:t xml:space="preserve"> </w:t>
      </w:r>
    </w:p>
    <w:p w14:paraId="77251E1A" w14:textId="22771DEA" w:rsidR="00BB51EA" w:rsidRPr="004F6B4B" w:rsidRDefault="00821C77" w:rsidP="004F0959">
      <w:pPr>
        <w:rPr>
          <w:b/>
          <w:color w:val="7030A0"/>
        </w:rPr>
      </w:pPr>
      <w:r>
        <w:rPr>
          <w:b/>
          <w:color w:val="7030A0"/>
        </w:rPr>
        <w:t>Staff O</w:t>
      </w:r>
      <w:r w:rsidR="0074202B" w:rsidRPr="00102C38">
        <w:rPr>
          <w:b/>
          <w:color w:val="7030A0"/>
        </w:rPr>
        <w:t>rganisational</w:t>
      </w:r>
      <w:r>
        <w:rPr>
          <w:b/>
          <w:color w:val="7030A0"/>
        </w:rPr>
        <w:t>/ I</w:t>
      </w:r>
      <w:r w:rsidR="0074202B" w:rsidRPr="00102C38">
        <w:rPr>
          <w:b/>
          <w:color w:val="7030A0"/>
        </w:rPr>
        <w:t>nterview</w:t>
      </w:r>
      <w:r>
        <w:rPr>
          <w:b/>
          <w:color w:val="7030A0"/>
        </w:rPr>
        <w:t xml:space="preserve"> D</w:t>
      </w:r>
      <w:r w:rsidR="0074202B" w:rsidRPr="00102C38">
        <w:rPr>
          <w:b/>
          <w:color w:val="7030A0"/>
        </w:rPr>
        <w:t>a</w:t>
      </w:r>
      <w:r w:rsidR="00843D49">
        <w:rPr>
          <w:b/>
          <w:color w:val="7030A0"/>
        </w:rPr>
        <w:t xml:space="preserve">ys are </w:t>
      </w:r>
      <w:r w:rsidR="0074202B" w:rsidRPr="00102C38">
        <w:rPr>
          <w:b/>
          <w:color w:val="7030A0"/>
        </w:rPr>
        <w:t xml:space="preserve">held </w:t>
      </w:r>
      <w:r>
        <w:rPr>
          <w:b/>
          <w:color w:val="7030A0"/>
        </w:rPr>
        <w:t xml:space="preserve">on first </w:t>
      </w:r>
      <w:r w:rsidR="009842CD">
        <w:rPr>
          <w:b/>
          <w:color w:val="7030A0"/>
        </w:rPr>
        <w:t>4 Days</w:t>
      </w:r>
      <w:r w:rsidR="00102C38" w:rsidRPr="00102C38">
        <w:rPr>
          <w:b/>
          <w:color w:val="7030A0"/>
        </w:rPr>
        <w:t xml:space="preserve"> of T</w:t>
      </w:r>
      <w:r w:rsidR="00843D49">
        <w:rPr>
          <w:b/>
          <w:color w:val="7030A0"/>
        </w:rPr>
        <w:t>erm 1</w:t>
      </w:r>
      <w:r w:rsidR="00102C38" w:rsidRPr="00102C38">
        <w:rPr>
          <w:b/>
          <w:color w:val="7030A0"/>
        </w:rPr>
        <w:t>.</w:t>
      </w:r>
    </w:p>
    <w:p w14:paraId="6600BCA9" w14:textId="71771C8A" w:rsidR="00A85C54" w:rsidRDefault="00A85C54" w:rsidP="004F0959"/>
    <w:p w14:paraId="45528AEB" w14:textId="77777777" w:rsidR="000C5046" w:rsidRDefault="000C5046" w:rsidP="000C5046">
      <w:pPr>
        <w:pStyle w:val="Heading2"/>
      </w:pPr>
    </w:p>
    <w:p w14:paraId="56631AB3" w14:textId="77777777" w:rsidR="00BB51EA" w:rsidRPr="00812554" w:rsidRDefault="00BB51EA" w:rsidP="00BB51EA"/>
    <w:p w14:paraId="6CC0907B" w14:textId="77777777" w:rsidR="00BB51EA" w:rsidRDefault="00BB51EA" w:rsidP="00BB51EA">
      <w:pPr>
        <w:jc w:val="both"/>
        <w:rPr>
          <w:rFonts w:ascii="Cambria" w:hAnsi="Cambria" w:cs="Arial"/>
        </w:rPr>
      </w:pPr>
    </w:p>
    <w:p w14:paraId="1ABFE96F" w14:textId="77777777" w:rsidR="00BB51EA" w:rsidRDefault="00BB51EA" w:rsidP="00BB51EA">
      <w:pPr>
        <w:rPr>
          <w:rFonts w:ascii="Cambria" w:hAnsi="Cambria" w:cs="Arial"/>
        </w:rPr>
      </w:pPr>
    </w:p>
    <w:p w14:paraId="593AD894" w14:textId="77777777" w:rsidR="00BB51EA" w:rsidRPr="00684446" w:rsidRDefault="004F0959" w:rsidP="004F0959">
      <w:pPr>
        <w:pStyle w:val="Heading1"/>
      </w:pPr>
      <w:bookmarkStart w:id="11" w:name="_Toc54102813"/>
      <w:r>
        <w:t>OUR</w:t>
      </w:r>
      <w:r w:rsidR="00BB51EA" w:rsidRPr="00684446">
        <w:t xml:space="preserve"> PROGRAM</w:t>
      </w:r>
      <w:bookmarkEnd w:id="11"/>
    </w:p>
    <w:p w14:paraId="419390C3" w14:textId="77777777" w:rsidR="00BB51EA" w:rsidRDefault="00BB51EA" w:rsidP="008A7BA3">
      <w:pPr>
        <w:pStyle w:val="Heading2"/>
      </w:pPr>
      <w:bookmarkStart w:id="12" w:name="_Toc54102814"/>
      <w:r>
        <w:t>Values</w:t>
      </w:r>
      <w:bookmarkEnd w:id="12"/>
    </w:p>
    <w:p w14:paraId="5525715D" w14:textId="77777777" w:rsidR="00BB51EA" w:rsidRDefault="00BB51EA" w:rsidP="004F0959">
      <w:r>
        <w:t>Education in the kindergarten acknowledges the stage of each child’s level of development</w:t>
      </w:r>
      <w:r w:rsidR="00032F01">
        <w:t xml:space="preserve"> (Paget)</w:t>
      </w:r>
      <w:r>
        <w:t>, and the unique ways of thinking that are typical of these age groups.  It is not a narrow scaled down school program, but offers a broad and changing range of experiences, where each child can be challenged and</w:t>
      </w:r>
      <w:r w:rsidR="00032F01">
        <w:t xml:space="preserve"> expect high levels of achievement</w:t>
      </w:r>
      <w:r>
        <w:t>.</w:t>
      </w:r>
    </w:p>
    <w:p w14:paraId="187AE58A" w14:textId="77777777" w:rsidR="00BB51EA" w:rsidRDefault="005D3C93" w:rsidP="004F0959">
      <w:r>
        <w:t xml:space="preserve">Gower Street </w:t>
      </w:r>
      <w:r w:rsidR="00BB51EA">
        <w:t xml:space="preserve">Kindergarten provides a safe and secure environment where skills can be </w:t>
      </w:r>
      <w:r w:rsidR="00D421E7">
        <w:t>r</w:t>
      </w:r>
      <w:r w:rsidR="00BB51EA">
        <w:t xml:space="preserve">efined and extended, and children are encouraged to make choices about how to pursue their own interests. Children can experiment with their creativity and develop projects where the process is just as important as the </w:t>
      </w:r>
      <w:r w:rsidR="00E24668">
        <w:t>product</w:t>
      </w:r>
      <w:r w:rsidR="00BB51EA">
        <w:t>.</w:t>
      </w:r>
    </w:p>
    <w:p w14:paraId="3DC49010" w14:textId="77777777" w:rsidR="00BB51EA" w:rsidRDefault="00BB51EA" w:rsidP="008A7BA3">
      <w:pPr>
        <w:pStyle w:val="Heading2"/>
      </w:pPr>
      <w:bookmarkStart w:id="13" w:name="_Toc54102815"/>
      <w:r>
        <w:t>Curriculum</w:t>
      </w:r>
      <w:bookmarkEnd w:id="13"/>
    </w:p>
    <w:p w14:paraId="38D780BE" w14:textId="77777777" w:rsidR="00BB51EA" w:rsidRDefault="00E24668" w:rsidP="004F0959">
      <w:r>
        <w:t>Our</w:t>
      </w:r>
      <w:r w:rsidR="005D3C93">
        <w:t xml:space="preserve"> curriculum is developed in line with the</w:t>
      </w:r>
      <w:r w:rsidR="00BB51EA">
        <w:t xml:space="preserve"> Victorian Early Years Learning </w:t>
      </w:r>
      <w:r>
        <w:t xml:space="preserve">&amp; Development </w:t>
      </w:r>
      <w:r w:rsidR="00BB51EA">
        <w:t>Framework.</w:t>
      </w:r>
      <w:r w:rsidR="008A7BA3">
        <w:t xml:space="preserve">  </w:t>
      </w:r>
      <w:r w:rsidR="00BB51EA">
        <w:t>The</w:t>
      </w:r>
      <w:r>
        <w:t>re are</w:t>
      </w:r>
      <w:r w:rsidR="00BB51EA">
        <w:t xml:space="preserve"> five </w:t>
      </w:r>
      <w:r>
        <w:t xml:space="preserve">learning </w:t>
      </w:r>
      <w:r w:rsidR="00BB51EA">
        <w:t xml:space="preserve">outcomes </w:t>
      </w:r>
      <w:r>
        <w:t xml:space="preserve">which direct the curriculum planning from the VEYLDF. In planning each session, we </w:t>
      </w:r>
      <w:r w:rsidR="00032F01">
        <w:t>consider</w:t>
      </w:r>
      <w:r w:rsidR="00BB51EA">
        <w:t xml:space="preserve"> the development of each child’s physical, emotional, social, and intellectual skills. These outcomes are refined into individual short-term</w:t>
      </w:r>
      <w:r w:rsidR="00032F01">
        <w:t xml:space="preserve"> learning</w:t>
      </w:r>
      <w:r w:rsidR="00BB51EA">
        <w:t xml:space="preserve"> goals, which are the basis of the daily program. Large and small group learning experiences are planned so that each child can experience </w:t>
      </w:r>
      <w:r w:rsidR="00032F01">
        <w:t>high levels of achievement</w:t>
      </w:r>
      <w:r w:rsidR="00BB51EA">
        <w:t xml:space="preserve"> and satisfaction.</w:t>
      </w:r>
    </w:p>
    <w:p w14:paraId="3E72C513" w14:textId="77777777" w:rsidR="00BB51EA" w:rsidRDefault="008A7BA3" w:rsidP="008A7BA3">
      <w:pPr>
        <w:pStyle w:val="Heading2"/>
      </w:pPr>
      <w:bookmarkStart w:id="14" w:name="_Toc54102816"/>
      <w:r>
        <w:t xml:space="preserve">Teaching </w:t>
      </w:r>
      <w:r w:rsidR="00BB51EA">
        <w:t>pr</w:t>
      </w:r>
      <w:r w:rsidR="00E24668">
        <w:t>actice</w:t>
      </w:r>
      <w:r w:rsidR="00BB51EA">
        <w:t>s</w:t>
      </w:r>
      <w:bookmarkEnd w:id="14"/>
    </w:p>
    <w:p w14:paraId="53FF51C1" w14:textId="77777777" w:rsidR="00BB51EA" w:rsidRDefault="00BB51EA" w:rsidP="004F0959">
      <w:r>
        <w:t>The role of the teacher is to plan and present the learning environment and to allow the children to make choices about how</w:t>
      </w:r>
      <w:r w:rsidR="00E24668">
        <w:t xml:space="preserve"> &amp;what</w:t>
      </w:r>
      <w:r>
        <w:t xml:space="preserve"> they </w:t>
      </w:r>
      <w:r w:rsidR="00E24668">
        <w:t>learn</w:t>
      </w:r>
      <w:r>
        <w:t>.</w:t>
      </w:r>
      <w:r w:rsidR="005D3C93">
        <w:t xml:space="preserve"> </w:t>
      </w:r>
      <w:r>
        <w:t xml:space="preserve"> Activities are provided so that the children can develop specific skills. Children need time to gain experience, and competency with the materials and to build positive relationships with others. </w:t>
      </w:r>
      <w:r w:rsidR="005D3C93">
        <w:t xml:space="preserve"> </w:t>
      </w:r>
      <w:r>
        <w:t xml:space="preserve">The day is structured so that there are times for inside and outside activities where the children, with staff support, develop social, physical and intellectual skills. There are small and large group experiences where the children explore literacy and numeracy concepts. </w:t>
      </w:r>
    </w:p>
    <w:p w14:paraId="04F02984" w14:textId="77777777" w:rsidR="00BB51EA" w:rsidRDefault="00BB51EA" w:rsidP="004F0959">
      <w:r>
        <w:t xml:space="preserve">Each session children can explore seasonal change, and how this affects people, plants, animals and insects. Interlaced with this are many opportunities to portray this learning </w:t>
      </w:r>
      <w:r w:rsidR="00D421E7">
        <w:t xml:space="preserve">through </w:t>
      </w:r>
      <w:r>
        <w:t xml:space="preserve">painting, </w:t>
      </w:r>
      <w:r w:rsidR="00D421E7">
        <w:t xml:space="preserve">collage </w:t>
      </w:r>
      <w:r>
        <w:t xml:space="preserve">and drawing, while books, stories and pictorial aids extend and enrich these concepts. Discussions about occupations, transport systems, celebrations and multi-cultural events allow children to develop concepts about the wider community. Resources for this are gathered from parents, the local community and the library, and the kindergarten staff continually aim to increase these resources. </w:t>
      </w:r>
    </w:p>
    <w:p w14:paraId="0C755C9C" w14:textId="77777777" w:rsidR="00137352" w:rsidRDefault="00BB51EA" w:rsidP="004F0959">
      <w:r>
        <w:t xml:space="preserve">The playroom and outdoors can be rearranged frequently and easily, to accommodate a variety of interests and group projects. Materials can be added, and the program is flexible, so that spontaneous learning can be acknowledged and extended. </w:t>
      </w:r>
    </w:p>
    <w:p w14:paraId="0D6E943B" w14:textId="77777777" w:rsidR="00BB51EA" w:rsidRDefault="00BB51EA" w:rsidP="004F0959">
      <w:r>
        <w:t xml:space="preserve">Staff and families share information about children’s interests and these become part of the program. </w:t>
      </w:r>
    </w:p>
    <w:p w14:paraId="663960D1" w14:textId="77777777" w:rsidR="00BB51EA" w:rsidRDefault="00BB51EA" w:rsidP="004F0959"/>
    <w:p w14:paraId="42441368" w14:textId="77777777" w:rsidR="00BB51EA" w:rsidRDefault="00BB51EA" w:rsidP="008A7BA3">
      <w:pPr>
        <w:pStyle w:val="Heading2"/>
      </w:pPr>
      <w:bookmarkStart w:id="15" w:name="_Toc54102817"/>
      <w:r>
        <w:lastRenderedPageBreak/>
        <w:t>Evaluation</w:t>
      </w:r>
      <w:r w:rsidR="00032F01">
        <w:t xml:space="preserve"> &amp; Reflection</w:t>
      </w:r>
      <w:bookmarkEnd w:id="15"/>
    </w:p>
    <w:p w14:paraId="48A962AF" w14:textId="77777777" w:rsidR="00BB51EA" w:rsidRDefault="00BB51EA" w:rsidP="008A7BA3">
      <w:r>
        <w:t xml:space="preserve">The program is developed and evaluated by using a cycle of observing the children, planning then presenting interesting activities, reflecting on and evaluating how these are used and then planning to further scaffold learning. </w:t>
      </w:r>
    </w:p>
    <w:p w14:paraId="253BAE9D" w14:textId="77777777" w:rsidR="00BB51EA" w:rsidRDefault="00BB51EA" w:rsidP="008A7BA3">
      <w:r>
        <w:t xml:space="preserve">Progress is documented in </w:t>
      </w:r>
      <w:r w:rsidRPr="00032F01">
        <w:rPr>
          <w:b/>
        </w:rPr>
        <w:t>individual learning portfolios</w:t>
      </w:r>
      <w:r w:rsidR="00413A9F">
        <w:t xml:space="preserve"> (available to view throughout the year and sent home at the end of each term)</w:t>
      </w:r>
      <w:r>
        <w:t xml:space="preserve">, which are shared with families, and this reflects the holistic development of the child. </w:t>
      </w:r>
      <w:r w:rsidR="00032F01">
        <w:t>Our</w:t>
      </w:r>
      <w:r>
        <w:t xml:space="preserve"> </w:t>
      </w:r>
      <w:r w:rsidRPr="0095135A">
        <w:rPr>
          <w:b/>
        </w:rPr>
        <w:t xml:space="preserve">program </w:t>
      </w:r>
      <w:r w:rsidR="0095135A" w:rsidRPr="0095135A">
        <w:rPr>
          <w:b/>
        </w:rPr>
        <w:t>&amp; weekly reflection</w:t>
      </w:r>
      <w:r w:rsidR="0095135A">
        <w:t xml:space="preserve"> (</w:t>
      </w:r>
      <w:r w:rsidR="00413A9F">
        <w:t xml:space="preserve">displayed during the session) </w:t>
      </w:r>
      <w:r>
        <w:t xml:space="preserve">describes the proposed learning outcomes, and also documents the spontaneous learning which occurs. </w:t>
      </w:r>
    </w:p>
    <w:p w14:paraId="7DA68B1B" w14:textId="77777777" w:rsidR="00BB51EA" w:rsidRDefault="00BB51EA" w:rsidP="004F0959"/>
    <w:p w14:paraId="79339559" w14:textId="77777777" w:rsidR="00BB51EA" w:rsidRDefault="00BB51EA" w:rsidP="008A7BA3">
      <w:pPr>
        <w:pStyle w:val="Heading2"/>
      </w:pPr>
      <w:bookmarkStart w:id="16" w:name="_Toc54102818"/>
      <w:r>
        <w:t>Program</w:t>
      </w:r>
      <w:bookmarkEnd w:id="16"/>
    </w:p>
    <w:p w14:paraId="4AF571FD" w14:textId="77777777" w:rsidR="00BB51EA" w:rsidRDefault="00A24C52" w:rsidP="008A7BA3">
      <w:r>
        <w:t>The fortnightly program</w:t>
      </w:r>
      <w:r w:rsidR="00BB51EA" w:rsidRPr="00684446">
        <w:t xml:space="preserve"> for all groups are </w:t>
      </w:r>
      <w:r>
        <w:t>incorporated into a big book which is on display during the session for parents to view</w:t>
      </w:r>
      <w:r w:rsidR="00BB51EA">
        <w:t>.  Y</w:t>
      </w:r>
      <w:r w:rsidR="00BB51EA" w:rsidRPr="00684446">
        <w:t>ou</w:t>
      </w:r>
      <w:r w:rsidR="00BB51EA">
        <w:t>r feed</w:t>
      </w:r>
      <w:r w:rsidR="00BB51EA" w:rsidRPr="00684446">
        <w:t>back is highly valued</w:t>
      </w:r>
      <w:r w:rsidR="00BB51EA">
        <w:t xml:space="preserve"> and p</w:t>
      </w:r>
      <w:r w:rsidR="00BB51EA" w:rsidRPr="00684446">
        <w:t xml:space="preserve">arents are encouraged </w:t>
      </w:r>
      <w:r w:rsidR="00BB51EA">
        <w:t xml:space="preserve">to </w:t>
      </w:r>
      <w:r w:rsidR="00BB51EA" w:rsidRPr="00684446">
        <w:t>share any</w:t>
      </w:r>
      <w:r w:rsidR="00BB51EA">
        <w:t xml:space="preserve"> feedback, </w:t>
      </w:r>
      <w:r w:rsidR="00BB51EA" w:rsidRPr="00684446">
        <w:t>information and concerns they may have about their child or the program.</w:t>
      </w:r>
    </w:p>
    <w:p w14:paraId="4522DE16" w14:textId="77777777" w:rsidR="00BB51EA" w:rsidRDefault="00BB51EA" w:rsidP="008A7BA3">
      <w:r>
        <w:t xml:space="preserve">Our children are big contributors to our program.  Teachers </w:t>
      </w:r>
      <w:r w:rsidR="00E24668">
        <w:t>consider</w:t>
      </w:r>
      <w:r>
        <w:t xml:space="preserve"> the interests of the groups and often look </w:t>
      </w:r>
      <w:r w:rsidR="00D421E7">
        <w:t>to incorporate</w:t>
      </w:r>
      <w:r>
        <w:t xml:space="preserve"> this into the program. </w:t>
      </w:r>
    </w:p>
    <w:p w14:paraId="65AED066" w14:textId="77777777" w:rsidR="00BB51EA" w:rsidRDefault="00BB51EA" w:rsidP="008A7BA3">
      <w:r>
        <w:t>Parents are also encouraged to take part in the program.   This may be as a helper during the session or you might be keen enough to run an activity relating to the program (</w:t>
      </w:r>
      <w:r w:rsidR="005D48E7">
        <w:t>e.g.</w:t>
      </w:r>
      <w:r>
        <w:t>: s</w:t>
      </w:r>
      <w:r w:rsidRPr="00930CDF">
        <w:rPr>
          <w:lang w:val="en-US"/>
        </w:rPr>
        <w:t>haring talents such a</w:t>
      </w:r>
      <w:r>
        <w:rPr>
          <w:lang w:val="en-US"/>
        </w:rPr>
        <w:t xml:space="preserve">s playing a musical instrument </w:t>
      </w:r>
      <w:r w:rsidRPr="00930CDF">
        <w:rPr>
          <w:lang w:val="en-US"/>
        </w:rPr>
        <w:t>or demonstrating a hobby, craft or cooking</w:t>
      </w:r>
      <w:r w:rsidR="0095135A">
        <w:rPr>
          <w:lang w:val="en-US"/>
        </w:rPr>
        <w:t xml:space="preserve"> and </w:t>
      </w:r>
      <w:r w:rsidR="00A90CA0">
        <w:rPr>
          <w:lang w:val="en-US"/>
        </w:rPr>
        <w:t>cultural</w:t>
      </w:r>
      <w:r w:rsidR="0095135A">
        <w:rPr>
          <w:lang w:val="en-US"/>
        </w:rPr>
        <w:t xml:space="preserve"> activities/events</w:t>
      </w:r>
      <w:r>
        <w:rPr>
          <w:lang w:val="en-US"/>
        </w:rPr>
        <w:t>)</w:t>
      </w:r>
      <w:r>
        <w:t>.</w:t>
      </w:r>
    </w:p>
    <w:p w14:paraId="7E7DD429" w14:textId="77777777" w:rsidR="00BB51EA" w:rsidRDefault="00BB51EA" w:rsidP="00BB51EA">
      <w:pPr>
        <w:jc w:val="both"/>
        <w:rPr>
          <w:rFonts w:ascii="Cambria" w:hAnsi="Cambria" w:cs="Arial"/>
        </w:rPr>
      </w:pPr>
    </w:p>
    <w:p w14:paraId="3C411371" w14:textId="77777777" w:rsidR="00BB51EA" w:rsidRPr="008A7BA3" w:rsidRDefault="00137352" w:rsidP="008A7BA3">
      <w:pPr>
        <w:pStyle w:val="Heading2"/>
      </w:pPr>
      <w:bookmarkStart w:id="17" w:name="_Toc54102819"/>
      <w:r w:rsidRPr="008A7BA3">
        <w:rPr>
          <w:rStyle w:val="Heading2Char"/>
        </w:rPr>
        <w:t xml:space="preserve">YOUR CHILD’S PROGRESS </w:t>
      </w:r>
      <w:r w:rsidR="00802C12">
        <w:rPr>
          <w:rStyle w:val="Heading2Char"/>
        </w:rPr>
        <w:t xml:space="preserve">and </w:t>
      </w:r>
      <w:r w:rsidR="0095135A">
        <w:rPr>
          <w:rStyle w:val="Heading2Char"/>
        </w:rPr>
        <w:t>TRANSITION TO SCHOOL</w:t>
      </w:r>
      <w:bookmarkEnd w:id="17"/>
    </w:p>
    <w:p w14:paraId="2793BB48" w14:textId="77777777" w:rsidR="001418CE" w:rsidRDefault="001418CE" w:rsidP="001418CE">
      <w:r>
        <w:t>By observing, recording, photographing and reflecting on each child’s actions</w:t>
      </w:r>
      <w:r w:rsidR="00802C12">
        <w:t xml:space="preserve"> staff </w:t>
      </w:r>
      <w:r w:rsidR="00A25214">
        <w:t>document your child’s progress</w:t>
      </w:r>
      <w:r w:rsidR="00802C12">
        <w:t xml:space="preserve">.  This is shared with families every term.  Families are encouraged to provide feedback </w:t>
      </w:r>
      <w:r w:rsidR="00A25214">
        <w:t xml:space="preserve">about </w:t>
      </w:r>
      <w:r w:rsidR="00802C12">
        <w:t>their child’s progress.</w:t>
      </w:r>
    </w:p>
    <w:p w14:paraId="69847BD7" w14:textId="77777777" w:rsidR="00802C12" w:rsidRDefault="00342001" w:rsidP="00BB51EA">
      <w:pPr>
        <w:jc w:val="both"/>
      </w:pPr>
      <w:r w:rsidRPr="00684446">
        <w:t xml:space="preserve">Parents are </w:t>
      </w:r>
      <w:r w:rsidR="00802C12">
        <w:t xml:space="preserve">also </w:t>
      </w:r>
      <w:r w:rsidRPr="00684446">
        <w:t>encouraged to discuss their child’s development and the program</w:t>
      </w:r>
      <w:r>
        <w:t xml:space="preserve"> with staff</w:t>
      </w:r>
      <w:r w:rsidRPr="00684446">
        <w:t>.</w:t>
      </w:r>
      <w:r>
        <w:t xml:space="preserve">  If you have specific concerns you would like to discuss, please arrange a </w:t>
      </w:r>
      <w:r w:rsidR="00FD3FF9">
        <w:t>meeting with</w:t>
      </w:r>
      <w:r>
        <w:t xml:space="preserve"> staff</w:t>
      </w:r>
      <w:r w:rsidR="00802C12">
        <w:t xml:space="preserve"> at any time.</w:t>
      </w:r>
    </w:p>
    <w:p w14:paraId="1A8FDA46" w14:textId="77777777" w:rsidR="008C412A" w:rsidRDefault="00802C12" w:rsidP="00BB51EA">
      <w:pPr>
        <w:jc w:val="both"/>
      </w:pPr>
      <w:r>
        <w:t>There are also regular opportunities for parent teacher interviews throughout the year.  You will be advised of these as part of the folio distribution.</w:t>
      </w:r>
      <w:r w:rsidR="0095135A">
        <w:t xml:space="preserve"> </w:t>
      </w:r>
    </w:p>
    <w:p w14:paraId="1BB569E0" w14:textId="77777777" w:rsidR="00BB51EA" w:rsidRDefault="0095135A" w:rsidP="00BB51EA">
      <w:pPr>
        <w:jc w:val="both"/>
      </w:pPr>
      <w:r>
        <w:t xml:space="preserve">Transition statements summarising your child’s achievements, skills, abilities and unique learning profiles are </w:t>
      </w:r>
      <w:r w:rsidR="008C412A">
        <w:t>integral to informing the learning stakeholders within the school environment. Funding and resources available to support children and families use the transiti</w:t>
      </w:r>
      <w:r w:rsidR="009B7B71">
        <w:t xml:space="preserve">on statement as a planning tool. </w:t>
      </w:r>
      <w:hyperlink r:id="rId9" w:history="1">
        <w:r w:rsidR="00A90CA0" w:rsidRPr="00F25ED7">
          <w:rPr>
            <w:rStyle w:val="Hyperlink"/>
          </w:rPr>
          <w:t>http://www.education.vic.gov.au/Documents/childhood/professionals/learning/Transition%20information%20sheet%20for%20families.pdf</w:t>
        </w:r>
      </w:hyperlink>
      <w:r w:rsidR="00A90CA0">
        <w:t xml:space="preserve"> </w:t>
      </w:r>
    </w:p>
    <w:p w14:paraId="19AB83EE" w14:textId="77777777" w:rsidR="0097660F" w:rsidRDefault="0097660F" w:rsidP="00BB51EA">
      <w:pPr>
        <w:jc w:val="both"/>
        <w:rPr>
          <w:rFonts w:ascii="Cambria" w:hAnsi="Cambria" w:cs="Arial"/>
          <w:b/>
          <w:sz w:val="32"/>
          <w:szCs w:val="32"/>
          <w:u w:val="single"/>
        </w:rPr>
      </w:pPr>
    </w:p>
    <w:p w14:paraId="63F0F4DC" w14:textId="77777777" w:rsidR="0006625E" w:rsidRPr="008A7BA3" w:rsidRDefault="00137352" w:rsidP="0006625E">
      <w:pPr>
        <w:pStyle w:val="Heading2"/>
      </w:pPr>
      <w:bookmarkStart w:id="18" w:name="_Toc54102820"/>
      <w:r>
        <w:rPr>
          <w:rStyle w:val="Heading2Char"/>
        </w:rPr>
        <w:t>ADDITIONAL NEEDS</w:t>
      </w:r>
      <w:bookmarkEnd w:id="18"/>
    </w:p>
    <w:p w14:paraId="2DEE8CFD" w14:textId="77777777" w:rsidR="00A90CA0" w:rsidRDefault="0006625E" w:rsidP="0006625E">
      <w:pPr>
        <w:jc w:val="both"/>
      </w:pPr>
      <w:r>
        <w:t xml:space="preserve">All children have access to our kindergarten and our programs are designed to meet the needs of </w:t>
      </w:r>
      <w:r w:rsidRPr="0006625E">
        <w:rPr>
          <w:i/>
        </w:rPr>
        <w:t>all</w:t>
      </w:r>
      <w:r>
        <w:t xml:space="preserve"> children. Specialist services can be accessed to ensure your child has support to reach their full potential.  Parent involvement is also encouraged to ensure </w:t>
      </w:r>
      <w:r w:rsidR="0097660F">
        <w:t xml:space="preserve">the </w:t>
      </w:r>
      <w:r>
        <w:t xml:space="preserve">program objectives </w:t>
      </w:r>
      <w:r w:rsidR="0097660F">
        <w:t xml:space="preserve">developed </w:t>
      </w:r>
      <w:r>
        <w:t>can be achieved.</w:t>
      </w:r>
      <w:r w:rsidR="00A90CA0">
        <w:t xml:space="preserve"> </w:t>
      </w:r>
    </w:p>
    <w:p w14:paraId="33A3A36C" w14:textId="77777777" w:rsidR="00A90CA0" w:rsidRDefault="00A90CA0">
      <w:pPr>
        <w:spacing w:before="0"/>
      </w:pPr>
      <w:r>
        <w:br w:type="page"/>
      </w:r>
    </w:p>
    <w:p w14:paraId="27C13416" w14:textId="77777777" w:rsidR="0006625E" w:rsidRDefault="0006625E" w:rsidP="0006625E">
      <w:pPr>
        <w:jc w:val="both"/>
        <w:rPr>
          <w:rFonts w:ascii="Cambria" w:hAnsi="Cambria" w:cs="Arial"/>
          <w:b/>
          <w:sz w:val="32"/>
          <w:szCs w:val="32"/>
          <w:u w:val="single"/>
        </w:rPr>
      </w:pPr>
    </w:p>
    <w:p w14:paraId="39F7FF44" w14:textId="77777777" w:rsidR="00BB51EA" w:rsidRDefault="00BB51EA" w:rsidP="008A7BA3">
      <w:pPr>
        <w:pStyle w:val="Heading1"/>
      </w:pPr>
      <w:bookmarkStart w:id="19" w:name="_Toc54102821"/>
      <w:r>
        <w:t>KINDERGARTEN MANAGEMENT</w:t>
      </w:r>
      <w:bookmarkEnd w:id="19"/>
    </w:p>
    <w:p w14:paraId="0933D197" w14:textId="28DCF9D4" w:rsidR="007526A5" w:rsidRDefault="007526A5" w:rsidP="007526A5">
      <w:pPr>
        <w:rPr>
          <w:rFonts w:asciiTheme="majorHAnsi" w:hAnsiTheme="majorHAnsi" w:cstheme="majorHAnsi"/>
          <w:color w:val="4A66AC" w:themeColor="accent1"/>
          <w:sz w:val="28"/>
          <w:szCs w:val="28"/>
        </w:rPr>
      </w:pPr>
      <w:r>
        <w:rPr>
          <w:rFonts w:asciiTheme="majorHAnsi" w:hAnsiTheme="majorHAnsi" w:cstheme="majorHAnsi"/>
          <w:color w:val="4A66AC" w:themeColor="accent1"/>
          <w:sz w:val="28"/>
          <w:szCs w:val="28"/>
        </w:rPr>
        <w:t xml:space="preserve">BECOME A MEMBER </w:t>
      </w:r>
      <w:r w:rsidR="00535782">
        <w:rPr>
          <w:rFonts w:asciiTheme="majorHAnsi" w:hAnsiTheme="majorHAnsi" w:cstheme="majorHAnsi"/>
          <w:color w:val="4A66AC" w:themeColor="accent1"/>
          <w:sz w:val="28"/>
          <w:szCs w:val="28"/>
        </w:rPr>
        <w:t xml:space="preserve">OF </w:t>
      </w:r>
      <w:r>
        <w:rPr>
          <w:rFonts w:asciiTheme="majorHAnsi" w:hAnsiTheme="majorHAnsi" w:cstheme="majorHAnsi"/>
          <w:color w:val="4A66AC" w:themeColor="accent1"/>
          <w:sz w:val="28"/>
          <w:szCs w:val="28"/>
        </w:rPr>
        <w:t>GOWER STREET KINDERGARTEN</w:t>
      </w:r>
    </w:p>
    <w:p w14:paraId="137E51F4" w14:textId="77777777" w:rsidR="00752964" w:rsidRDefault="00752964" w:rsidP="00752964">
      <w:r>
        <w:t>Gower Street Kindergarten is an incorporated body and is governed by our rules of association (the constitution).</w:t>
      </w:r>
    </w:p>
    <w:p w14:paraId="35CE95DE" w14:textId="77777777" w:rsidR="00535782" w:rsidRDefault="00535782" w:rsidP="00535782">
      <w:r>
        <w:t xml:space="preserve">Becoming a committee member is a great opportunity to shape the future of our kinder and work with a great community of parents and teachers to make the kinder what we want it to be. </w:t>
      </w:r>
    </w:p>
    <w:p w14:paraId="23FC4A2D" w14:textId="77777777" w:rsidR="007526A5" w:rsidRDefault="007526A5" w:rsidP="007526A5">
      <w:r>
        <w:t>Who is eligible to be a member?</w:t>
      </w:r>
    </w:p>
    <w:p w14:paraId="20B65C4B" w14:textId="77777777" w:rsidR="007526A5" w:rsidRDefault="007526A5" w:rsidP="007526A5">
      <w:r>
        <w:t>Any person who supports the purposes of the Association of Gower Street Kindergarten Inc. is eligible for membership.</w:t>
      </w:r>
    </w:p>
    <w:p w14:paraId="0EFF68B7" w14:textId="77777777" w:rsidR="007526A5" w:rsidRDefault="007526A5" w:rsidP="007526A5">
      <w:r>
        <w:t>How to apply to become a member:</w:t>
      </w:r>
    </w:p>
    <w:p w14:paraId="7760E22F" w14:textId="77777777" w:rsidR="007526A5" w:rsidRDefault="007526A5" w:rsidP="007526A5">
      <w:r>
        <w:t>To apply to become a member of the Association, a person must submit a written application to a committee member stating that the person—</w:t>
      </w:r>
    </w:p>
    <w:p w14:paraId="5AD21DA2" w14:textId="77777777" w:rsidR="007526A5" w:rsidRDefault="007526A5" w:rsidP="007526A5">
      <w:r>
        <w:tab/>
        <w:t>(a)</w:t>
      </w:r>
      <w:r>
        <w:tab/>
        <w:t>wishes to become a member of the Association; and</w:t>
      </w:r>
    </w:p>
    <w:p w14:paraId="49C7B3BB" w14:textId="77777777" w:rsidR="007526A5" w:rsidRDefault="007526A5" w:rsidP="007526A5">
      <w:r>
        <w:tab/>
        <w:t>(b)</w:t>
      </w:r>
      <w:r>
        <w:tab/>
        <w:t>supports the purposes of the Association; and</w:t>
      </w:r>
    </w:p>
    <w:p w14:paraId="0D46EBA5" w14:textId="77777777" w:rsidR="007526A5" w:rsidRDefault="007526A5" w:rsidP="007526A5">
      <w:r>
        <w:tab/>
        <w:t>(c)</w:t>
      </w:r>
      <w:r>
        <w:tab/>
        <w:t>agrees to comply with these Rules.</w:t>
      </w:r>
    </w:p>
    <w:p w14:paraId="74CAE331" w14:textId="77777777" w:rsidR="007526A5" w:rsidRDefault="007526A5" w:rsidP="007526A5">
      <w:r>
        <w:t>The application—</w:t>
      </w:r>
    </w:p>
    <w:p w14:paraId="267ACF3B" w14:textId="77777777" w:rsidR="007526A5" w:rsidRDefault="007526A5" w:rsidP="007526A5">
      <w:r>
        <w:tab/>
        <w:t>(a)</w:t>
      </w:r>
      <w:r>
        <w:tab/>
        <w:t>must be signed by the applicant; and</w:t>
      </w:r>
    </w:p>
    <w:p w14:paraId="506CCACC" w14:textId="77777777" w:rsidR="007526A5" w:rsidRDefault="007526A5" w:rsidP="007526A5">
      <w:r>
        <w:tab/>
        <w:t>(b)</w:t>
      </w:r>
      <w:r>
        <w:tab/>
        <w:t>may be accompanied by the joining fee.</w:t>
      </w:r>
    </w:p>
    <w:p w14:paraId="78ACCF12" w14:textId="77777777" w:rsidR="007526A5" w:rsidRDefault="007526A5" w:rsidP="007526A5">
      <w:r>
        <w:t>Note</w:t>
      </w:r>
    </w:p>
    <w:p w14:paraId="1890D303" w14:textId="77777777" w:rsidR="007526A5" w:rsidRDefault="007526A5" w:rsidP="007526A5">
      <w:r>
        <w:t>The joining fee is the fee (if any) determined by the Association under rule 12(3).</w:t>
      </w:r>
    </w:p>
    <w:p w14:paraId="06FBDC1B" w14:textId="77777777" w:rsidR="007526A5" w:rsidRDefault="007526A5" w:rsidP="007526A5"/>
    <w:p w14:paraId="0737AC43" w14:textId="77777777" w:rsidR="007526A5" w:rsidRDefault="007526A5" w:rsidP="007526A5">
      <w:r>
        <w:t>Once your membership is reviewed and accepted by the Committee of Management and you are a member of the Association (subject to rule 13(2) of the Constitution), is entitled to exercise his or her rights (including nomination for the Committee of Management).</w:t>
      </w:r>
    </w:p>
    <w:p w14:paraId="7DD83F82" w14:textId="619756E9" w:rsidR="007526A5" w:rsidRDefault="007526A5" w:rsidP="007526A5">
      <w:r>
        <w:t>For more information</w:t>
      </w:r>
      <w:r w:rsidR="00535782">
        <w:t xml:space="preserve"> regarding membership of the process of becoming a </w:t>
      </w:r>
      <w:proofErr w:type="gramStart"/>
      <w:r w:rsidR="00535782">
        <w:t>Committee</w:t>
      </w:r>
      <w:proofErr w:type="gramEnd"/>
      <w:r w:rsidR="00535782">
        <w:t xml:space="preserve"> member </w:t>
      </w:r>
      <w:r>
        <w:t>please do not hesitate to speak with a staff member.</w:t>
      </w:r>
    </w:p>
    <w:p w14:paraId="3AE8FAA6" w14:textId="77777777" w:rsidR="00BB51EA" w:rsidRDefault="00BB51EA" w:rsidP="00BB51EA">
      <w:pPr>
        <w:rPr>
          <w:rFonts w:ascii="Arial" w:hAnsi="Arial" w:cs="Arial"/>
        </w:rPr>
      </w:pPr>
    </w:p>
    <w:p w14:paraId="16E47C69" w14:textId="77777777" w:rsidR="00BB51EA" w:rsidRDefault="00BB51EA" w:rsidP="00B35B63">
      <w:pPr>
        <w:pStyle w:val="Heading2"/>
      </w:pPr>
      <w:bookmarkStart w:id="20" w:name="_Toc54102823"/>
      <w:r w:rsidRPr="00930CDF">
        <w:t>PARENT INVOLVEMENT</w:t>
      </w:r>
      <w:bookmarkEnd w:id="20"/>
      <w:r w:rsidRPr="00930CDF">
        <w:t xml:space="preserve"> </w:t>
      </w:r>
    </w:p>
    <w:p w14:paraId="56859445" w14:textId="77777777" w:rsidR="00BB51EA" w:rsidRPr="00930CDF" w:rsidRDefault="00BB51EA" w:rsidP="00B35B63">
      <w:r w:rsidRPr="00930CDF">
        <w:t>All parents</w:t>
      </w:r>
      <w:r>
        <w:t xml:space="preserve"> and family members</w:t>
      </w:r>
      <w:r w:rsidRPr="00930CDF">
        <w:t xml:space="preserve"> are </w:t>
      </w:r>
      <w:r w:rsidR="001852C5">
        <w:t>encouraged</w:t>
      </w:r>
      <w:r w:rsidRPr="00930CDF">
        <w:t xml:space="preserve"> to participate in many aspect</w:t>
      </w:r>
      <w:r w:rsidR="00791509">
        <w:t xml:space="preserve">s of Gower St Kindergarten. Involvement promotes a wonderful sense of community, allows you to actively assist your kinder in becoming what you want it to be and </w:t>
      </w:r>
      <w:r w:rsidR="00CE4003">
        <w:t>all children love to have a parent or family member excited to share in their time at kinder.</w:t>
      </w:r>
    </w:p>
    <w:p w14:paraId="600615BD" w14:textId="6392851D" w:rsidR="00CE4003" w:rsidRPr="00930CDF" w:rsidRDefault="00BB51EA" w:rsidP="006C70B3">
      <w:r w:rsidRPr="00930CDF">
        <w:t>Examples of involvement include:</w:t>
      </w:r>
    </w:p>
    <w:p w14:paraId="647CF06A" w14:textId="77777777" w:rsidR="00CE4003" w:rsidRDefault="00CE4003" w:rsidP="00CE4003">
      <w:pPr>
        <w:pStyle w:val="NoSpacing"/>
        <w:ind w:left="720"/>
      </w:pPr>
    </w:p>
    <w:p w14:paraId="281FFCE8" w14:textId="77777777" w:rsidR="00BB51EA" w:rsidRDefault="00BB51EA" w:rsidP="00B35B63">
      <w:pPr>
        <w:pStyle w:val="NoSpacing"/>
        <w:numPr>
          <w:ilvl w:val="0"/>
          <w:numId w:val="10"/>
        </w:numPr>
      </w:pPr>
      <w:r w:rsidRPr="00CE4003">
        <w:rPr>
          <w:i/>
        </w:rPr>
        <w:t>Participating on the Committee of Management</w:t>
      </w:r>
      <w:r w:rsidR="001852C5" w:rsidRPr="00CE4003">
        <w:rPr>
          <w:i/>
        </w:rPr>
        <w:t>.</w:t>
      </w:r>
      <w:r w:rsidR="001852C5">
        <w:t xml:space="preserve"> A rewarding </w:t>
      </w:r>
      <w:r w:rsidR="00791509">
        <w:t>experience that allows you to shape the future of our kindergarten</w:t>
      </w:r>
      <w:r w:rsidR="00CE4003">
        <w:t xml:space="preserve"> and form stronger relationships with the staff and families of GSK </w:t>
      </w:r>
      <w:r w:rsidRPr="00930CDF">
        <w:t>;</w:t>
      </w:r>
    </w:p>
    <w:p w14:paraId="6E36276C" w14:textId="77777777" w:rsidR="00CE4003" w:rsidRPr="00930CDF" w:rsidRDefault="00CE4003" w:rsidP="00CE4003">
      <w:pPr>
        <w:pStyle w:val="NoSpacing"/>
        <w:ind w:left="720"/>
      </w:pPr>
    </w:p>
    <w:p w14:paraId="2E933D97" w14:textId="77777777" w:rsidR="00BB51EA" w:rsidRDefault="00BB51EA" w:rsidP="00CE4003">
      <w:pPr>
        <w:pStyle w:val="NoSpacing"/>
        <w:numPr>
          <w:ilvl w:val="0"/>
          <w:numId w:val="10"/>
        </w:numPr>
      </w:pPr>
      <w:r w:rsidRPr="00CE4003">
        <w:rPr>
          <w:i/>
        </w:rPr>
        <w:t>Attending social functions held at the kindergarten</w:t>
      </w:r>
      <w:r w:rsidR="00CE4003" w:rsidRPr="00CE4003">
        <w:rPr>
          <w:i/>
        </w:rPr>
        <w:t>.</w:t>
      </w:r>
      <w:r w:rsidR="00CE4003">
        <w:t xml:space="preserve"> Fundraising helps our kindergarten remain well resourced with new supplies and equipment. Funds raised go directly to enhancing each child's experience during their time at kinder</w:t>
      </w:r>
      <w:r w:rsidR="007D51FE">
        <w:t xml:space="preserve"> </w:t>
      </w:r>
      <w:r w:rsidRPr="00930CDF">
        <w:t>;</w:t>
      </w:r>
    </w:p>
    <w:p w14:paraId="45C81574" w14:textId="5C7CC75E" w:rsidR="007D51FE" w:rsidRPr="00930CDF" w:rsidRDefault="007D51FE" w:rsidP="006C70B3">
      <w:pPr>
        <w:pStyle w:val="NoSpacing"/>
      </w:pPr>
    </w:p>
    <w:p w14:paraId="27EBDFD4" w14:textId="77777777" w:rsidR="00BB51EA" w:rsidRPr="00BC4DF7" w:rsidRDefault="007D51FE" w:rsidP="00BB51EA">
      <w:pPr>
        <w:pStyle w:val="NoSpacing"/>
        <w:numPr>
          <w:ilvl w:val="0"/>
          <w:numId w:val="10"/>
        </w:numPr>
      </w:pPr>
      <w:r w:rsidRPr="007D51FE">
        <w:rPr>
          <w:i/>
          <w:lang w:val="en-US"/>
        </w:rPr>
        <w:t>Sharing a talent.</w:t>
      </w:r>
      <w:r>
        <w:rPr>
          <w:lang w:val="en-US"/>
        </w:rPr>
        <w:t xml:space="preserve"> We love it when parents or family members are able to share a special skill such as </w:t>
      </w:r>
      <w:r w:rsidR="00BB51EA" w:rsidRPr="00930CDF">
        <w:rPr>
          <w:lang w:val="en-US"/>
        </w:rPr>
        <w:t>playing a m</w:t>
      </w:r>
      <w:r>
        <w:rPr>
          <w:lang w:val="en-US"/>
        </w:rPr>
        <w:t xml:space="preserve">usical instrument, </w:t>
      </w:r>
      <w:r w:rsidR="00BB51EA" w:rsidRPr="00930CDF">
        <w:rPr>
          <w:lang w:val="en-US"/>
        </w:rPr>
        <w:t>demonstrating a hobby, craft or cooking.</w:t>
      </w:r>
    </w:p>
    <w:p w14:paraId="1EF695F2" w14:textId="77777777" w:rsidR="00BB51EA" w:rsidRDefault="00BB51EA" w:rsidP="006E7D45">
      <w:pPr>
        <w:pStyle w:val="Heading1"/>
      </w:pPr>
      <w:bookmarkStart w:id="21" w:name="_Toc54102824"/>
      <w:r>
        <w:t>PRACTICAL INFORMATION</w:t>
      </w:r>
      <w:bookmarkEnd w:id="21"/>
    </w:p>
    <w:p w14:paraId="74E314CA" w14:textId="77777777" w:rsidR="00BB51EA" w:rsidRDefault="00BB51EA" w:rsidP="006E7D45">
      <w:pPr>
        <w:pStyle w:val="Heading2"/>
      </w:pPr>
      <w:bookmarkStart w:id="22" w:name="_Toc54102825"/>
      <w:r>
        <w:t xml:space="preserve">ENROLMENT </w:t>
      </w:r>
      <w:r w:rsidR="00564F1B">
        <w:t>FORM, HEALTH &amp; IMMUNISATION RECORDS</w:t>
      </w:r>
      <w:bookmarkEnd w:id="22"/>
    </w:p>
    <w:p w14:paraId="46A18C35" w14:textId="77777777" w:rsidR="00392F2A" w:rsidRDefault="00BB51EA" w:rsidP="00392F2A">
      <w:r w:rsidRPr="00E321B2">
        <w:t>Legally the kindergarten cannot accept your child into the program until the Gower Street Kindergarten enrolment form has been completed</w:t>
      </w:r>
      <w:r w:rsidR="00564F1B">
        <w:t xml:space="preserve"> with immunisations up to date, recorded</w:t>
      </w:r>
      <w:r w:rsidRPr="00E321B2">
        <w:t xml:space="preserve"> and returned. </w:t>
      </w:r>
      <w:r w:rsidR="006E7D45">
        <w:t xml:space="preserve"> </w:t>
      </w:r>
      <w:r w:rsidR="00507FC3">
        <w:t xml:space="preserve">On Enrolment </w:t>
      </w:r>
      <w:r w:rsidR="00564F1B">
        <w:t>Day,</w:t>
      </w:r>
      <w:r w:rsidR="00507FC3">
        <w:t xml:space="preserve"> an educator will spend a few minutes with you to go through the form and ensure we have all the required information.</w:t>
      </w:r>
      <w:r w:rsidR="00564F1B">
        <w:t xml:space="preserve"> It is a legal requirement that all children are protected by vaccination and accurate health records are maintained by the Kindergarten management. </w:t>
      </w:r>
      <w:r w:rsidR="00392F2A">
        <w:t xml:space="preserve">We need to know if your child has a medical condition so that we can manage this while in our care. Please refer to </w:t>
      </w:r>
      <w:hyperlink r:id="rId10" w:history="1">
        <w:r w:rsidR="00392F2A" w:rsidRPr="00F25ED7">
          <w:rPr>
            <w:rStyle w:val="Hyperlink"/>
          </w:rPr>
          <w:t>http://www.vic.gov.au/news/no-jab-no-play.html</w:t>
        </w:r>
      </w:hyperlink>
      <w:r w:rsidR="00392F2A">
        <w:t xml:space="preserve"> addressing vaccination requirements from the Victorian government.</w:t>
      </w:r>
    </w:p>
    <w:p w14:paraId="3E8CACCA" w14:textId="77777777" w:rsidR="00392F2A" w:rsidRDefault="00392F2A" w:rsidP="00392F2A">
      <w:r>
        <w:t>If your child has any physical, emotional or social needs requiring additional support or intervention</w:t>
      </w:r>
      <w:r w:rsidR="00BB62DA">
        <w:t xml:space="preserve"> please contact us beforehand so we can plan and best cater for your child’s individual needs. The earlier we are able to address these needs the better we are able to allocate good resources, support and funding.  </w:t>
      </w:r>
    </w:p>
    <w:p w14:paraId="35CD8B90" w14:textId="77777777" w:rsidR="00392F2A" w:rsidRPr="00392F2A" w:rsidRDefault="00392F2A" w:rsidP="00392F2A"/>
    <w:p w14:paraId="296FE669" w14:textId="77777777" w:rsidR="006E7D45" w:rsidRPr="006E7D45" w:rsidRDefault="006E7D45" w:rsidP="006E7D45">
      <w:pPr>
        <w:pStyle w:val="Heading2"/>
        <w:rPr>
          <w:caps/>
        </w:rPr>
      </w:pPr>
      <w:bookmarkStart w:id="23" w:name="_Toc54102826"/>
      <w:r w:rsidRPr="006E7D45">
        <w:rPr>
          <w:caps/>
        </w:rPr>
        <w:t>Change of information</w:t>
      </w:r>
      <w:bookmarkEnd w:id="23"/>
    </w:p>
    <w:p w14:paraId="44E70E7B" w14:textId="77777777" w:rsidR="006E7D45" w:rsidRDefault="006E7D45" w:rsidP="006E7D45">
      <w:r w:rsidRPr="00E321B2">
        <w:t xml:space="preserve">If you </w:t>
      </w:r>
      <w:r>
        <w:t xml:space="preserve">have a </w:t>
      </w:r>
      <w:r w:rsidRPr="00E321B2">
        <w:t>change</w:t>
      </w:r>
      <w:r>
        <w:t xml:space="preserve"> </w:t>
      </w:r>
      <w:r w:rsidR="00D421E7">
        <w:t xml:space="preserve">in </w:t>
      </w:r>
      <w:r w:rsidR="00D421E7" w:rsidRPr="00E321B2">
        <w:t>your</w:t>
      </w:r>
      <w:r w:rsidRPr="00E321B2">
        <w:t xml:space="preserve"> address</w:t>
      </w:r>
      <w:r>
        <w:t>, c</w:t>
      </w:r>
      <w:r w:rsidRPr="00E321B2">
        <w:t>ontact details</w:t>
      </w:r>
      <w:r w:rsidR="00D421E7">
        <w:t>, emergency</w:t>
      </w:r>
      <w:r>
        <w:t xml:space="preserve"> contacts or your child’s medical condition </w:t>
      </w:r>
      <w:r w:rsidRPr="00E321B2">
        <w:t xml:space="preserve">during the year please ensure you </w:t>
      </w:r>
      <w:r>
        <w:t>complet</w:t>
      </w:r>
      <w:r w:rsidRPr="00E321B2">
        <w:t>e</w:t>
      </w:r>
      <w:r>
        <w:t xml:space="preserve"> the</w:t>
      </w:r>
      <w:r w:rsidRPr="00E321B2">
        <w:t xml:space="preserve"> form found </w:t>
      </w:r>
      <w:r w:rsidR="00B716F6">
        <w:t xml:space="preserve">at the end </w:t>
      </w:r>
      <w:r w:rsidR="00D421E7">
        <w:t xml:space="preserve">of </w:t>
      </w:r>
      <w:r w:rsidR="00D421E7" w:rsidRPr="00E321B2">
        <w:t>this</w:t>
      </w:r>
      <w:r w:rsidRPr="00E321B2">
        <w:t xml:space="preserve"> guide.</w:t>
      </w:r>
      <w:r>
        <w:t xml:space="preserve">  It should be returned to the teachers at the </w:t>
      </w:r>
      <w:r w:rsidR="00B82959">
        <w:t xml:space="preserve">earliest </w:t>
      </w:r>
      <w:r>
        <w:t>opportunity.</w:t>
      </w:r>
    </w:p>
    <w:p w14:paraId="6F235155" w14:textId="77777777" w:rsidR="00BB51EA" w:rsidRPr="008D302C" w:rsidRDefault="00BB51EA" w:rsidP="006E7D45">
      <w:pPr>
        <w:pStyle w:val="Heading2"/>
      </w:pPr>
      <w:bookmarkStart w:id="24" w:name="_Toc54102827"/>
      <w:r w:rsidRPr="008D302C">
        <w:t>ARRIVING AND LEAVING</w:t>
      </w:r>
      <w:bookmarkEnd w:id="24"/>
    </w:p>
    <w:p w14:paraId="38F4231D" w14:textId="77777777" w:rsidR="00BB51EA" w:rsidRPr="002409A4" w:rsidRDefault="00BB51EA" w:rsidP="006E7D45">
      <w:pPr>
        <w:pStyle w:val="Heading3"/>
      </w:pPr>
      <w:bookmarkStart w:id="25" w:name="_Toc54102828"/>
      <w:r w:rsidRPr="006E7D45">
        <w:t>Gate</w:t>
      </w:r>
      <w:r w:rsidRPr="002409A4">
        <w:t xml:space="preserve"> and driveway</w:t>
      </w:r>
      <w:bookmarkEnd w:id="25"/>
    </w:p>
    <w:p w14:paraId="08F3E57B" w14:textId="77777777" w:rsidR="00BB51EA" w:rsidRDefault="00BB51EA" w:rsidP="006E7D45">
      <w:r w:rsidRPr="00403626">
        <w:t xml:space="preserve">Please make sure that the front door and gates are closed each time you enter or leave the service. </w:t>
      </w:r>
      <w:r>
        <w:t xml:space="preserve"> Please ensure that you do not let any child</w:t>
      </w:r>
      <w:r w:rsidR="00D421E7">
        <w:t>, other</w:t>
      </w:r>
      <w:r>
        <w:t xml:space="preserve"> than your own, to exit the gate.</w:t>
      </w:r>
      <w:r w:rsidR="00D421E7">
        <w:t xml:space="preserve"> </w:t>
      </w:r>
      <w:r w:rsidR="005D48E7">
        <w:t>We also ask that you do not allow children to climb on gates in order to open them; this can result in</w:t>
      </w:r>
      <w:r w:rsidR="005D3C93">
        <w:t xml:space="preserve"> the gate becoming damaged and  </w:t>
      </w:r>
      <w:r w:rsidR="005D48E7">
        <w:t>not shutting properly.</w:t>
      </w:r>
    </w:p>
    <w:p w14:paraId="3FE37FEE" w14:textId="2E59501E" w:rsidR="00987257" w:rsidRDefault="00BB51EA" w:rsidP="0037222A">
      <w:r>
        <w:t xml:space="preserve">For safety </w:t>
      </w:r>
      <w:r w:rsidR="00BB62DA">
        <w:t>reasons,</w:t>
      </w:r>
      <w:r>
        <w:t xml:space="preserve"> w</w:t>
      </w:r>
      <w:r w:rsidRPr="00403626">
        <w:t>e would appreciate parents not parking in the driveway</w:t>
      </w:r>
      <w:r>
        <w:t xml:space="preserve">.   During drop </w:t>
      </w:r>
      <w:r w:rsidR="00D421E7">
        <w:t>off and</w:t>
      </w:r>
      <w:r>
        <w:t xml:space="preserve"> pick up times, backing out safely can be difficult.</w:t>
      </w:r>
      <w:bookmarkStart w:id="26" w:name="_Toc150875212"/>
    </w:p>
    <w:p w14:paraId="15AFB6E3" w14:textId="77777777" w:rsidR="00BC4DF7" w:rsidRPr="00BC4DF7" w:rsidRDefault="00BC4DF7" w:rsidP="00BC4DF7">
      <w:pPr>
        <w:rPr>
          <w:sz w:val="2"/>
        </w:rPr>
      </w:pPr>
    </w:p>
    <w:p w14:paraId="1107EBBF" w14:textId="77777777" w:rsidR="00BB51EA" w:rsidRDefault="00BB51EA" w:rsidP="006E7D45">
      <w:pPr>
        <w:pStyle w:val="Heading3"/>
      </w:pPr>
      <w:bookmarkStart w:id="27" w:name="_Toc54102829"/>
      <w:r>
        <w:t xml:space="preserve">Signing in </w:t>
      </w:r>
      <w:r w:rsidRPr="006E7D45">
        <w:t>and</w:t>
      </w:r>
      <w:r>
        <w:t xml:space="preserve"> out of the attendance book</w:t>
      </w:r>
      <w:bookmarkEnd w:id="27"/>
    </w:p>
    <w:p w14:paraId="77EBCA96" w14:textId="77777777" w:rsidR="00BB51EA" w:rsidRDefault="00BB51EA" w:rsidP="006E7D45">
      <w:r w:rsidRPr="00403626">
        <w:t>The attendance book must be signed with the correct time by a parent or guardian as children enter and leave the session.</w:t>
      </w:r>
      <w:r>
        <w:t xml:space="preserve">  The book is used in emergency situations, fire </w:t>
      </w:r>
      <w:r w:rsidR="00D421E7">
        <w:t>drills and</w:t>
      </w:r>
      <w:r>
        <w:t xml:space="preserve"> provides a record of attendance.</w:t>
      </w:r>
    </w:p>
    <w:p w14:paraId="2BC7D248" w14:textId="77777777" w:rsidR="006E7D45" w:rsidRPr="00BC4DF7" w:rsidRDefault="006E7D45" w:rsidP="00BB51EA">
      <w:pPr>
        <w:rPr>
          <w:rFonts w:ascii="Times New Roman" w:hAnsi="Times New Roman"/>
          <w:sz w:val="2"/>
          <w:szCs w:val="24"/>
        </w:rPr>
      </w:pPr>
    </w:p>
    <w:p w14:paraId="2BDADC50" w14:textId="77777777" w:rsidR="00BB51EA" w:rsidRPr="00403626" w:rsidRDefault="00BB51EA" w:rsidP="006E7D45">
      <w:pPr>
        <w:pStyle w:val="Heading3"/>
      </w:pPr>
      <w:bookmarkStart w:id="28" w:name="_Toc150875213"/>
      <w:bookmarkStart w:id="29" w:name="_Toc54102830"/>
      <w:bookmarkEnd w:id="26"/>
      <w:r w:rsidRPr="006E7D45">
        <w:t>Pickup</w:t>
      </w:r>
      <w:bookmarkEnd w:id="28"/>
      <w:bookmarkEnd w:id="29"/>
      <w:r>
        <w:t xml:space="preserve"> </w:t>
      </w:r>
    </w:p>
    <w:p w14:paraId="0642BFD5" w14:textId="77777777" w:rsidR="00D421E7" w:rsidRDefault="00BB51EA" w:rsidP="002064E4">
      <w:pPr>
        <w:jc w:val="both"/>
      </w:pPr>
      <w:r w:rsidRPr="00403626">
        <w:t xml:space="preserve">Always sign out your child in the attendance book with the correct time of departure. If you need to collect your child early, please </w:t>
      </w:r>
      <w:r>
        <w:t xml:space="preserve">let the teacher know in advance. </w:t>
      </w:r>
      <w:r w:rsidR="00D538EF">
        <w:t xml:space="preserve">Either </w:t>
      </w:r>
      <w:r w:rsidR="005D48E7">
        <w:t xml:space="preserve">phone </w:t>
      </w:r>
      <w:r w:rsidR="005D48E7" w:rsidRPr="00403626">
        <w:t>the</w:t>
      </w:r>
      <w:r w:rsidR="00BC4DF7">
        <w:t xml:space="preserve"> kindergarten on </w:t>
      </w:r>
      <w:r>
        <w:t>or speak to the teacher when you arrive at the session</w:t>
      </w:r>
      <w:r w:rsidRPr="00403626">
        <w:t>.</w:t>
      </w:r>
      <w:r>
        <w:t xml:space="preserve">  </w:t>
      </w:r>
    </w:p>
    <w:p w14:paraId="49C60EE4" w14:textId="01EC548D" w:rsidR="00BB51EA" w:rsidRDefault="00BC4DF7" w:rsidP="006E7D45">
      <w:r>
        <w:t>Parents are admitted to the kindergarten 5 minutes before the session ends</w:t>
      </w:r>
      <w:r w:rsidR="008B3811">
        <w:t xml:space="preserve">. </w:t>
      </w:r>
    </w:p>
    <w:p w14:paraId="4E3629BA" w14:textId="77777777" w:rsidR="00BB51EA" w:rsidRDefault="00BB51EA" w:rsidP="00BB51EA">
      <w:pPr>
        <w:jc w:val="both"/>
        <w:rPr>
          <w:rFonts w:ascii="Cambria" w:hAnsi="Cambria" w:cs="Arial"/>
        </w:rPr>
      </w:pPr>
    </w:p>
    <w:p w14:paraId="0EEBA9CD" w14:textId="77777777" w:rsidR="00BB51EA" w:rsidRPr="00403626" w:rsidRDefault="00BB51EA" w:rsidP="006E7D45">
      <w:pPr>
        <w:pStyle w:val="Heading3"/>
      </w:pPr>
      <w:bookmarkStart w:id="30" w:name="_Toc150875215"/>
      <w:bookmarkStart w:id="31" w:name="_Toc54102831"/>
      <w:r w:rsidRPr="00403626">
        <w:t>Late pick ups</w:t>
      </w:r>
      <w:bookmarkEnd w:id="30"/>
      <w:bookmarkEnd w:id="31"/>
    </w:p>
    <w:p w14:paraId="01DDE02A" w14:textId="77777777" w:rsidR="00BB51EA" w:rsidRPr="00403626" w:rsidRDefault="00BB51EA" w:rsidP="006E7D45">
      <w:r w:rsidRPr="00403626">
        <w:t xml:space="preserve">If you know you are going to be late please </w:t>
      </w:r>
      <w:r>
        <w:t>p</w:t>
      </w:r>
      <w:r w:rsidRPr="00403626">
        <w:t>hone the kindergarten on 9478 5374</w:t>
      </w:r>
      <w:r>
        <w:t xml:space="preserve"> at the soonest opportunity. </w:t>
      </w:r>
      <w:r w:rsidR="006E7D45">
        <w:t xml:space="preserve"> </w:t>
      </w:r>
      <w:r w:rsidRPr="00403626">
        <w:t xml:space="preserve">A late fee of </w:t>
      </w:r>
      <w:r w:rsidRPr="006E7D45">
        <w:t>$</w:t>
      </w:r>
      <w:r w:rsidR="006E7D45" w:rsidRPr="006E7D45">
        <w:t>1.00</w:t>
      </w:r>
      <w:r w:rsidRPr="006E7D45">
        <w:t xml:space="preserve"> for every </w:t>
      </w:r>
      <w:r w:rsidR="006E7D45" w:rsidRPr="006E7D45">
        <w:t>minute</w:t>
      </w:r>
      <w:r w:rsidRPr="006E7D45">
        <w:t xml:space="preserve"> late</w:t>
      </w:r>
      <w:r w:rsidR="008B3811">
        <w:t xml:space="preserve"> may be charged at the discretion of the Committee.</w:t>
      </w:r>
    </w:p>
    <w:p w14:paraId="37ED51B2" w14:textId="77777777" w:rsidR="00BB51EA" w:rsidRPr="00403626" w:rsidRDefault="006E7D45" w:rsidP="006E7D45">
      <w:r>
        <w:t>If you are late, b</w:t>
      </w:r>
      <w:r w:rsidR="00BB51EA" w:rsidRPr="00403626">
        <w:t xml:space="preserve">oth parent and staff will sign the attendance book </w:t>
      </w:r>
      <w:r w:rsidR="00BB51EA">
        <w:t xml:space="preserve">with the </w:t>
      </w:r>
      <w:r w:rsidR="005D48E7">
        <w:t>pickup</w:t>
      </w:r>
      <w:r w:rsidR="00BB51EA">
        <w:t xml:space="preserve"> time.  </w:t>
      </w:r>
      <w:r w:rsidR="00B71E68">
        <w:t>A warning will be issued in a first instance of lateness with subsequent instances resulting in an invoice</w:t>
      </w:r>
      <w:r w:rsidR="00BB51EA" w:rsidRPr="00403626">
        <w:t xml:space="preserve"> be</w:t>
      </w:r>
      <w:r w:rsidR="00B71E68">
        <w:t>ing</w:t>
      </w:r>
      <w:r w:rsidR="00BB51EA" w:rsidRPr="00403626">
        <w:t xml:space="preserve"> issued and payment required within seven days.</w:t>
      </w:r>
    </w:p>
    <w:p w14:paraId="2663FA7A" w14:textId="77777777" w:rsidR="00BB51EA" w:rsidRPr="00403626" w:rsidRDefault="00BB51EA" w:rsidP="00BB51EA">
      <w:pPr>
        <w:jc w:val="both"/>
        <w:rPr>
          <w:rFonts w:ascii="Cambria" w:hAnsi="Cambria" w:cs="Arial"/>
        </w:rPr>
      </w:pPr>
    </w:p>
    <w:p w14:paraId="648CD882" w14:textId="77777777" w:rsidR="00BB51EA" w:rsidRDefault="00BB51EA" w:rsidP="006E7D45">
      <w:pPr>
        <w:pStyle w:val="Heading3"/>
      </w:pPr>
      <w:bookmarkStart w:id="32" w:name="_Toc150875214"/>
      <w:bookmarkStart w:id="33" w:name="_Toc54102832"/>
      <w:r w:rsidRPr="006E7D45">
        <w:t>Collection</w:t>
      </w:r>
      <w:r>
        <w:t xml:space="preserve"> of</w:t>
      </w:r>
      <w:r w:rsidRPr="00403626">
        <w:t xml:space="preserve"> children</w:t>
      </w:r>
      <w:bookmarkEnd w:id="32"/>
      <w:bookmarkEnd w:id="33"/>
    </w:p>
    <w:p w14:paraId="0A5AEA4B" w14:textId="77777777" w:rsidR="00BB51EA" w:rsidRPr="002064E4" w:rsidRDefault="00BB51EA" w:rsidP="006E7D45">
      <w:r>
        <w:t xml:space="preserve">Only people aged 16 or over nominated on the enrolment form and/or emergency contact form may collect your child.  If </w:t>
      </w:r>
      <w:r w:rsidR="005D48E7">
        <w:t>you</w:t>
      </w:r>
      <w:r w:rsidR="005D48E7" w:rsidRPr="00DB08F6">
        <w:t xml:space="preserve"> </w:t>
      </w:r>
      <w:r w:rsidR="005D48E7">
        <w:t>need</w:t>
      </w:r>
      <w:r>
        <w:t xml:space="preserve"> to add extra names to the list, </w:t>
      </w:r>
      <w:r w:rsidR="00D421E7">
        <w:t>please inform staff</w:t>
      </w:r>
      <w:r>
        <w:t xml:space="preserve">. Under no circumstances will staff allow an unauthorised person to collect any child.  If a different </w:t>
      </w:r>
      <w:r w:rsidR="005D48E7">
        <w:t>person from</w:t>
      </w:r>
      <w:r>
        <w:t xml:space="preserve"> usual is to collect the child, staff must be notified by the parents and the person may be asked to provide identification.</w:t>
      </w:r>
    </w:p>
    <w:p w14:paraId="5CDAE469" w14:textId="77777777" w:rsidR="005D3C93" w:rsidRDefault="005D3C93" w:rsidP="006E7D45">
      <w:pPr>
        <w:pStyle w:val="Heading3"/>
      </w:pPr>
    </w:p>
    <w:p w14:paraId="54796D94" w14:textId="77777777" w:rsidR="00BB51EA" w:rsidRDefault="00BB51EA" w:rsidP="006E7D45">
      <w:pPr>
        <w:pStyle w:val="Heading3"/>
      </w:pPr>
      <w:bookmarkStart w:id="34" w:name="_Toc54102833"/>
      <w:r w:rsidRPr="00403626">
        <w:t>Absences</w:t>
      </w:r>
      <w:bookmarkEnd w:id="34"/>
    </w:p>
    <w:p w14:paraId="516DB403" w14:textId="77777777" w:rsidR="00BB51EA" w:rsidRDefault="00BB51EA" w:rsidP="006E7D45">
      <w:r w:rsidRPr="00403626">
        <w:t>Parents are requested to</w:t>
      </w:r>
      <w:r w:rsidR="006E7D45">
        <w:t xml:space="preserve"> </w:t>
      </w:r>
      <w:r>
        <w:t>p</w:t>
      </w:r>
      <w:r w:rsidRPr="00403626">
        <w:t>hone the kindergarten on 9478 5374</w:t>
      </w:r>
      <w:r>
        <w:t xml:space="preserve"> </w:t>
      </w:r>
      <w:r w:rsidRPr="00403626">
        <w:t>if their child will be absent.</w:t>
      </w:r>
    </w:p>
    <w:p w14:paraId="789FAA7B" w14:textId="77777777" w:rsidR="00BB51EA" w:rsidRDefault="00BB51EA" w:rsidP="00BB51EA">
      <w:pPr>
        <w:jc w:val="both"/>
        <w:rPr>
          <w:rFonts w:ascii="Cambria" w:hAnsi="Cambria" w:cs="Arial"/>
        </w:rPr>
      </w:pPr>
    </w:p>
    <w:p w14:paraId="205C3742" w14:textId="77777777" w:rsidR="00BB51EA" w:rsidRDefault="00BB51EA" w:rsidP="006E7D45">
      <w:pPr>
        <w:pStyle w:val="Heading2"/>
      </w:pPr>
      <w:bookmarkStart w:id="35" w:name="_Toc54102834"/>
      <w:r>
        <w:t>PERSONAL BELONGINGS</w:t>
      </w:r>
      <w:bookmarkEnd w:id="35"/>
    </w:p>
    <w:p w14:paraId="0CC09B26" w14:textId="77777777" w:rsidR="00BB51EA" w:rsidRPr="00403626" w:rsidRDefault="00BB51EA" w:rsidP="00BB51EA">
      <w:pPr>
        <w:jc w:val="both"/>
        <w:rPr>
          <w:rFonts w:ascii="Cambria" w:hAnsi="Cambria" w:cs="Arial"/>
        </w:rPr>
      </w:pPr>
      <w:r w:rsidRPr="006E7D45">
        <w:t>Please ensure all your child’s belongings are clearly labelled. Gower Street Kindergarten accepts no responsibility for lost items.  There is a lost property box and we encourage you to check this</w:t>
      </w:r>
      <w:r w:rsidR="0097660F">
        <w:t xml:space="preserve"> first</w:t>
      </w:r>
      <w:r w:rsidRPr="006E7D45">
        <w:t xml:space="preserve"> </w:t>
      </w:r>
      <w:r w:rsidR="0097660F">
        <w:t xml:space="preserve">before you </w:t>
      </w:r>
      <w:r w:rsidR="00D421E7">
        <w:t xml:space="preserve">contact </w:t>
      </w:r>
      <w:r w:rsidRPr="006E7D45">
        <w:t>the kindergarten</w:t>
      </w:r>
      <w:r>
        <w:rPr>
          <w:rFonts w:ascii="Cambria" w:hAnsi="Cambria" w:cs="Arial"/>
        </w:rPr>
        <w:t>.</w:t>
      </w:r>
    </w:p>
    <w:p w14:paraId="540CAECF" w14:textId="77777777" w:rsidR="00BB51EA" w:rsidRPr="00403626" w:rsidRDefault="00BB51EA" w:rsidP="00BB51EA">
      <w:pPr>
        <w:rPr>
          <w:rFonts w:ascii="Cambria" w:hAnsi="Cambria" w:cs="Arial"/>
          <w:b/>
          <w:sz w:val="32"/>
          <w:szCs w:val="32"/>
          <w:u w:val="single"/>
        </w:rPr>
      </w:pPr>
    </w:p>
    <w:p w14:paraId="059B2946" w14:textId="77777777" w:rsidR="00BB51EA" w:rsidRPr="006E7D45" w:rsidRDefault="00BB51EA" w:rsidP="006E7D45">
      <w:pPr>
        <w:pStyle w:val="Heading2"/>
        <w:rPr>
          <w:caps/>
        </w:rPr>
      </w:pPr>
      <w:bookmarkStart w:id="36" w:name="_Toc150875218"/>
      <w:bookmarkStart w:id="37" w:name="_Toc54102835"/>
      <w:r w:rsidRPr="006E7D45">
        <w:rPr>
          <w:caps/>
        </w:rPr>
        <w:t>What to Bring</w:t>
      </w:r>
      <w:bookmarkEnd w:id="36"/>
      <w:bookmarkEnd w:id="37"/>
    </w:p>
    <w:p w14:paraId="2C8B0F63" w14:textId="77777777" w:rsidR="00BB51EA" w:rsidRDefault="00BB51EA" w:rsidP="006E7D45">
      <w:pPr>
        <w:pStyle w:val="ListParagraph"/>
        <w:numPr>
          <w:ilvl w:val="0"/>
          <w:numId w:val="12"/>
        </w:numPr>
      </w:pPr>
      <w:r w:rsidRPr="00403626">
        <w:t xml:space="preserve">A named bag to keep </w:t>
      </w:r>
      <w:r w:rsidR="00D421E7">
        <w:t>food</w:t>
      </w:r>
      <w:r w:rsidRPr="00403626">
        <w:t xml:space="preserve"> in and to take home artwork. Please check the bag for any kindergarten items that may find their way inside.</w:t>
      </w:r>
    </w:p>
    <w:p w14:paraId="6DDA2234" w14:textId="77777777" w:rsidR="00BB51EA" w:rsidRDefault="00BB51EA" w:rsidP="006E7D45">
      <w:pPr>
        <w:pStyle w:val="ListParagraph"/>
        <w:numPr>
          <w:ilvl w:val="0"/>
          <w:numId w:val="12"/>
        </w:numPr>
      </w:pPr>
      <w:r>
        <w:t xml:space="preserve">Lunchbox (in warmer weather include an icepack if required – lunches are not </w:t>
      </w:r>
      <w:r w:rsidR="00D538EF">
        <w:t>refrigerated</w:t>
      </w:r>
      <w:r>
        <w:t>)</w:t>
      </w:r>
    </w:p>
    <w:p w14:paraId="645F0B8A" w14:textId="77777777" w:rsidR="00BB51EA" w:rsidRPr="00403626" w:rsidRDefault="00BB51EA" w:rsidP="006E7D45">
      <w:pPr>
        <w:pStyle w:val="ListParagraph"/>
        <w:numPr>
          <w:ilvl w:val="0"/>
          <w:numId w:val="12"/>
        </w:numPr>
      </w:pPr>
      <w:r>
        <w:t>Drink bottle</w:t>
      </w:r>
    </w:p>
    <w:p w14:paraId="2D4AA7A4" w14:textId="77777777" w:rsidR="006E7D45" w:rsidRDefault="00BB51EA" w:rsidP="0097660F">
      <w:pPr>
        <w:pStyle w:val="ListParagraph"/>
        <w:numPr>
          <w:ilvl w:val="0"/>
          <w:numId w:val="12"/>
        </w:numPr>
      </w:pPr>
      <w:r w:rsidRPr="00E04E0F">
        <w:t>Clothes that are</w:t>
      </w:r>
      <w:r w:rsidR="006E7D45">
        <w:t xml:space="preserve">: </w:t>
      </w:r>
    </w:p>
    <w:p w14:paraId="240E17BF" w14:textId="77777777" w:rsidR="00BB51EA" w:rsidRDefault="00BB51EA" w:rsidP="004F6B4B">
      <w:pPr>
        <w:pStyle w:val="ListParagraph"/>
        <w:numPr>
          <w:ilvl w:val="0"/>
          <w:numId w:val="12"/>
        </w:numPr>
      </w:pPr>
      <w:r w:rsidRPr="00E04E0F">
        <w:t>comfortable and suitable for active and messy play</w:t>
      </w:r>
      <w:r>
        <w:t xml:space="preserve"> </w:t>
      </w:r>
      <w:r w:rsidRPr="00E04E0F">
        <w:t xml:space="preserve">(smocks are provided, but clothes can still get dirty), and </w:t>
      </w:r>
    </w:p>
    <w:p w14:paraId="4BB1B3B5" w14:textId="77777777" w:rsidR="006E7D45" w:rsidRDefault="005D48E7" w:rsidP="004F6B4B">
      <w:pPr>
        <w:pStyle w:val="ListParagraph"/>
        <w:numPr>
          <w:ilvl w:val="0"/>
          <w:numId w:val="12"/>
        </w:numPr>
      </w:pPr>
      <w:r w:rsidRPr="00E04E0F">
        <w:t>Easy</w:t>
      </w:r>
      <w:r w:rsidR="00BB51EA" w:rsidRPr="00E04E0F">
        <w:t xml:space="preserve"> to go to the toilet in.  </w:t>
      </w:r>
    </w:p>
    <w:p w14:paraId="7B47FEDE" w14:textId="77777777" w:rsidR="00BB51EA" w:rsidRPr="00E04E0F" w:rsidRDefault="00BB51EA" w:rsidP="006E7D45">
      <w:pPr>
        <w:pStyle w:val="ListParagraph"/>
        <w:numPr>
          <w:ilvl w:val="0"/>
          <w:numId w:val="12"/>
        </w:numPr>
      </w:pPr>
      <w:r w:rsidRPr="00E04E0F">
        <w:t>Shoes that protect your child’s feet and allow for climbing and running (no thongs).</w:t>
      </w:r>
    </w:p>
    <w:p w14:paraId="14097BDE" w14:textId="77777777" w:rsidR="00BB51EA" w:rsidRDefault="00BB51EA" w:rsidP="006E7D45">
      <w:pPr>
        <w:pStyle w:val="ListParagraph"/>
        <w:numPr>
          <w:ilvl w:val="0"/>
          <w:numId w:val="12"/>
        </w:numPr>
      </w:pPr>
      <w:r w:rsidRPr="00403626">
        <w:t>A change of clothes</w:t>
      </w:r>
      <w:r>
        <w:t xml:space="preserve"> and underwear</w:t>
      </w:r>
    </w:p>
    <w:p w14:paraId="4AE1B8CF" w14:textId="77777777" w:rsidR="0097660F" w:rsidRPr="00403626" w:rsidRDefault="0097660F" w:rsidP="0097660F">
      <w:r>
        <w:t xml:space="preserve"> Please avoid bringing toys from home.  These can get lost, broken or distract the child from the program. </w:t>
      </w:r>
    </w:p>
    <w:p w14:paraId="507BA9C6" w14:textId="77777777" w:rsidR="00DD59EE" w:rsidRDefault="00DD59EE">
      <w:pPr>
        <w:spacing w:before="0"/>
        <w:rPr>
          <w:rFonts w:ascii="Cambria" w:hAnsi="Cambria" w:cs="Arial"/>
          <w:b/>
        </w:rPr>
      </w:pPr>
      <w:r>
        <w:rPr>
          <w:rFonts w:ascii="Cambria" w:hAnsi="Cambria" w:cs="Arial"/>
          <w:b/>
        </w:rPr>
        <w:br w:type="page"/>
      </w:r>
    </w:p>
    <w:p w14:paraId="332D0332" w14:textId="77777777" w:rsidR="00BB51EA" w:rsidRDefault="00BB51EA" w:rsidP="00BB51EA">
      <w:pPr>
        <w:jc w:val="both"/>
        <w:rPr>
          <w:rFonts w:ascii="Cambria" w:hAnsi="Cambria" w:cs="Arial"/>
          <w:b/>
        </w:rPr>
      </w:pPr>
    </w:p>
    <w:p w14:paraId="60E06F14" w14:textId="77777777" w:rsidR="00BB51EA" w:rsidRPr="006E7D45" w:rsidRDefault="00BB51EA" w:rsidP="006E7D45">
      <w:pPr>
        <w:pStyle w:val="Heading2"/>
        <w:rPr>
          <w:caps/>
        </w:rPr>
      </w:pPr>
      <w:bookmarkStart w:id="38" w:name="_Toc54102836"/>
      <w:r w:rsidRPr="006E7D45">
        <w:rPr>
          <w:caps/>
        </w:rPr>
        <w:t>Lunch and snacks</w:t>
      </w:r>
      <w:bookmarkEnd w:id="38"/>
    </w:p>
    <w:p w14:paraId="1D122AE9" w14:textId="77777777" w:rsidR="00BB51EA" w:rsidRDefault="00BB51EA" w:rsidP="006E7D45">
      <w:r w:rsidRPr="00403626">
        <w:t>Parents are asked to send healthy food, which may include sandwiches, fruit, vegetables, cheese and yoghurt.</w:t>
      </w:r>
      <w:r>
        <w:t xml:space="preserve">   We discourage j</w:t>
      </w:r>
      <w:r w:rsidRPr="00403626">
        <w:t xml:space="preserve">unk </w:t>
      </w:r>
      <w:r w:rsidR="00D421E7" w:rsidRPr="00403626">
        <w:t>food</w:t>
      </w:r>
      <w:r w:rsidR="00D421E7">
        <w:t xml:space="preserve"> </w:t>
      </w:r>
      <w:r w:rsidR="00D421E7" w:rsidRPr="00403626">
        <w:t>and</w:t>
      </w:r>
      <w:r w:rsidRPr="00403626">
        <w:t xml:space="preserve"> sweets </w:t>
      </w:r>
      <w:r w:rsidR="006A0073">
        <w:t>(</w:t>
      </w:r>
      <w:r w:rsidR="00D421E7">
        <w:t>e.g.</w:t>
      </w:r>
      <w:r w:rsidR="006A0073">
        <w:t xml:space="preserve">: chips, lollies and </w:t>
      </w:r>
      <w:r>
        <w:t>chocolate).</w:t>
      </w:r>
    </w:p>
    <w:p w14:paraId="5D04DB8C" w14:textId="77777777" w:rsidR="00C55ECC" w:rsidRDefault="00C55ECC" w:rsidP="00C55ECC">
      <w:r>
        <w:t>Children are encouraged to take home what they do not eat.  This allows you to monitor what you</w:t>
      </w:r>
      <w:r w:rsidR="008B3811">
        <w:t>r</w:t>
      </w:r>
      <w:r>
        <w:t xml:space="preserve"> child </w:t>
      </w:r>
      <w:r w:rsidRPr="006A0073">
        <w:rPr>
          <w:i/>
        </w:rPr>
        <w:t>does</w:t>
      </w:r>
      <w:r>
        <w:t xml:space="preserve"> eat.   Please make sure that lunches are easy to unwrap or open, children can get frustrated with trying to remove plastic wrap and may not always ask for assistance.</w:t>
      </w:r>
    </w:p>
    <w:p w14:paraId="1E677ED3" w14:textId="77777777" w:rsidR="00C55ECC" w:rsidRPr="00403626" w:rsidRDefault="008B3811" w:rsidP="00C55ECC">
      <w:r>
        <w:t>Also send a named drink</w:t>
      </w:r>
      <w:r w:rsidR="00C55ECC" w:rsidRPr="00403626">
        <w:t xml:space="preserve"> bottle filled with </w:t>
      </w:r>
      <w:r w:rsidR="00C55ECC" w:rsidRPr="00C122C3">
        <w:rPr>
          <w:b/>
        </w:rPr>
        <w:t>water</w:t>
      </w:r>
      <w:r w:rsidR="00C122C3">
        <w:rPr>
          <w:b/>
        </w:rPr>
        <w:t xml:space="preserve"> only</w:t>
      </w:r>
      <w:r w:rsidR="00C55ECC" w:rsidRPr="00403626">
        <w:t xml:space="preserve">. </w:t>
      </w:r>
      <w:r w:rsidR="00C55ECC">
        <w:t xml:space="preserve"> </w:t>
      </w:r>
      <w:r w:rsidR="00C55ECC" w:rsidRPr="00403626">
        <w:t xml:space="preserve">The children will have access to this </w:t>
      </w:r>
      <w:r w:rsidR="00C55ECC">
        <w:t>at all times</w:t>
      </w:r>
      <w:r w:rsidR="00D421E7">
        <w:t xml:space="preserve"> and staff will refill it if needed.</w:t>
      </w:r>
    </w:p>
    <w:p w14:paraId="03792CE3" w14:textId="77777777" w:rsidR="00C55ECC" w:rsidRDefault="00C55ECC" w:rsidP="006E7D45"/>
    <w:p w14:paraId="5ABBB7D6" w14:textId="77777777" w:rsidR="00C55ECC" w:rsidRPr="00403626" w:rsidRDefault="00C55ECC" w:rsidP="00C55ECC">
      <w:pPr>
        <w:pStyle w:val="Heading2"/>
      </w:pPr>
      <w:bookmarkStart w:id="39" w:name="_Toc54102837"/>
      <w:r>
        <w:t>FOOD ALLERGIES</w:t>
      </w:r>
      <w:bookmarkEnd w:id="39"/>
    </w:p>
    <w:p w14:paraId="6E886F7F" w14:textId="26827970" w:rsidR="00BB51EA" w:rsidRDefault="00BB51EA" w:rsidP="006E7D45">
      <w:r>
        <w:t xml:space="preserve">We ask that you do not bring foods containing </w:t>
      </w:r>
      <w:r w:rsidR="006A0073">
        <w:t>nuts (</w:t>
      </w:r>
      <w:r w:rsidR="005D48E7">
        <w:t>e.g.</w:t>
      </w:r>
      <w:r w:rsidR="006A0073">
        <w:t>: peanut butter,</w:t>
      </w:r>
      <w:r w:rsidR="00893373">
        <w:t>eggs,</w:t>
      </w:r>
      <w:r w:rsidR="006A0073">
        <w:t xml:space="preserve"> nutell</w:t>
      </w:r>
      <w:r>
        <w:t>a</w:t>
      </w:r>
      <w:r w:rsidR="006A0073">
        <w:t>®</w:t>
      </w:r>
      <w:r>
        <w:t>) a</w:t>
      </w:r>
      <w:r w:rsidRPr="00403626">
        <w:t xml:space="preserve">s some children </w:t>
      </w:r>
      <w:r>
        <w:t xml:space="preserve">can </w:t>
      </w:r>
      <w:r w:rsidRPr="00403626">
        <w:t xml:space="preserve">have a severe reaction </w:t>
      </w:r>
      <w:r>
        <w:t xml:space="preserve">to these foods.  </w:t>
      </w:r>
      <w:r w:rsidR="006A0073">
        <w:t xml:space="preserve"> Because of this reason, </w:t>
      </w:r>
      <w:r>
        <w:t xml:space="preserve">children </w:t>
      </w:r>
      <w:r w:rsidR="006F0A8D">
        <w:t xml:space="preserve">do </w:t>
      </w:r>
      <w:r>
        <w:t xml:space="preserve">not to share </w:t>
      </w:r>
      <w:r w:rsidR="006A0073">
        <w:t>their foods with other children.</w:t>
      </w:r>
      <w:r w:rsidR="00C55ECC">
        <w:t xml:space="preserve">  </w:t>
      </w:r>
    </w:p>
    <w:p w14:paraId="032A446A" w14:textId="77777777" w:rsidR="0097660F" w:rsidRDefault="0097660F" w:rsidP="006E7D45"/>
    <w:p w14:paraId="078F51EE" w14:textId="77777777" w:rsidR="0097660F" w:rsidRDefault="0097660F" w:rsidP="0097660F">
      <w:pPr>
        <w:pStyle w:val="Heading2"/>
      </w:pPr>
      <w:bookmarkStart w:id="40" w:name="_Toc54102838"/>
      <w:r>
        <w:t>BIRTHDAYS</w:t>
      </w:r>
      <w:bookmarkEnd w:id="40"/>
    </w:p>
    <w:p w14:paraId="2046CC84" w14:textId="77777777" w:rsidR="00C55ECC" w:rsidRPr="00403626" w:rsidRDefault="00C55ECC" w:rsidP="00C55ECC">
      <w:r>
        <w:t>We do celebrate birthdays with our own ‘cake’ and children get to blow out the candles!</w:t>
      </w:r>
    </w:p>
    <w:p w14:paraId="57209F23" w14:textId="1A7871AF" w:rsidR="00BB51EA" w:rsidRDefault="00C55ECC" w:rsidP="006E7D45">
      <w:r>
        <w:t xml:space="preserve">If you would like to celebrate a birthday or special occasion in a particular way, please </w:t>
      </w:r>
      <w:r w:rsidR="00BB51EA" w:rsidRPr="00403626">
        <w:t>speak with staff</w:t>
      </w:r>
      <w:r>
        <w:t xml:space="preserve"> beforehand.</w:t>
      </w:r>
      <w:r w:rsidR="00BB51EA" w:rsidRPr="00403626">
        <w:t xml:space="preserve"> </w:t>
      </w:r>
      <w:r>
        <w:t xml:space="preserve"> </w:t>
      </w:r>
      <w:r w:rsidR="00324858">
        <w:t xml:space="preserve"> Due to risk of allergic reactions we do not encourage sharing</w:t>
      </w:r>
      <w:r w:rsidR="005D3C93">
        <w:t xml:space="preserve"> </w:t>
      </w:r>
      <w:r w:rsidR="00324858">
        <w:t xml:space="preserve">of food.  Staff will </w:t>
      </w:r>
      <w:r w:rsidR="00BB51EA">
        <w:t>advise about the best way to celebrate</w:t>
      </w:r>
      <w:r w:rsidR="005D3C93">
        <w:t xml:space="preserve">.  </w:t>
      </w:r>
      <w:r w:rsidR="00A90CA0">
        <w:t>Some suggestions have been fruit birthday cakes which relate to the healthy eating pyramid.</w:t>
      </w:r>
    </w:p>
    <w:p w14:paraId="1985DF57" w14:textId="77777777" w:rsidR="00BB51EA" w:rsidRDefault="00A90CA0" w:rsidP="00BB51EA">
      <w:pPr>
        <w:jc w:val="center"/>
        <w:rPr>
          <w:rFonts w:ascii="Cambria" w:hAnsi="Cambria" w:cs="Arial"/>
          <w:b/>
          <w:sz w:val="32"/>
          <w:szCs w:val="32"/>
          <w:u w:val="single"/>
        </w:rPr>
      </w:pPr>
      <w:r>
        <w:rPr>
          <w:noProof/>
          <w:lang w:val="en-GB" w:eastAsia="en-GB"/>
        </w:rPr>
        <w:drawing>
          <wp:inline distT="0" distB="0" distL="0" distR="0" wp14:anchorId="6B183120" wp14:editId="1A217B15">
            <wp:extent cx="1542415" cy="133444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rthday cake.jpg"/>
                    <pic:cNvPicPr/>
                  </pic:nvPicPr>
                  <pic:blipFill>
                    <a:blip r:embed="rId11">
                      <a:extLst>
                        <a:ext uri="{28A0092B-C50C-407E-A947-70E740481C1C}">
                          <a14:useLocalDpi xmlns:a14="http://schemas.microsoft.com/office/drawing/2010/main" val="0"/>
                        </a:ext>
                      </a:extLst>
                    </a:blip>
                    <a:stretch>
                      <a:fillRect/>
                    </a:stretch>
                  </pic:blipFill>
                  <pic:spPr>
                    <a:xfrm>
                      <a:off x="0" y="0"/>
                      <a:ext cx="1551804" cy="1342572"/>
                    </a:xfrm>
                    <a:prstGeom prst="rect">
                      <a:avLst/>
                    </a:prstGeom>
                  </pic:spPr>
                </pic:pic>
              </a:graphicData>
            </a:graphic>
          </wp:inline>
        </w:drawing>
      </w:r>
    </w:p>
    <w:p w14:paraId="3FD5D1B1" w14:textId="77777777" w:rsidR="00BB51EA" w:rsidRDefault="00BB51EA" w:rsidP="006A0073">
      <w:pPr>
        <w:pStyle w:val="Heading2"/>
      </w:pPr>
      <w:bookmarkStart w:id="41" w:name="_Toc494740027"/>
      <w:bookmarkStart w:id="42" w:name="_Toc54102839"/>
      <w:r w:rsidRPr="000D4F22">
        <w:t>SUNSMART</w:t>
      </w:r>
      <w:bookmarkEnd w:id="41"/>
      <w:bookmarkEnd w:id="42"/>
    </w:p>
    <w:p w14:paraId="08DA38EA" w14:textId="77777777" w:rsidR="00BB51EA" w:rsidRDefault="00BB51EA" w:rsidP="006A0073">
      <w:r>
        <w:t xml:space="preserve">All children are required to wear a hat outdoors </w:t>
      </w:r>
      <w:r w:rsidR="006F0A8D">
        <w:t>from September through to April</w:t>
      </w:r>
      <w:r w:rsidR="008B3811">
        <w:t>.  Each child is provided with their own</w:t>
      </w:r>
      <w:r>
        <w:t xml:space="preserve"> hat by the kindergarten and this hat remains at the kindergarten.</w:t>
      </w:r>
    </w:p>
    <w:p w14:paraId="36C612AB" w14:textId="77777777" w:rsidR="00BB51EA" w:rsidRDefault="00BB51EA" w:rsidP="006A0073">
      <w:r>
        <w:t>Children should be suitably</w:t>
      </w:r>
      <w:r w:rsidR="00D74083">
        <w:t xml:space="preserve"> dressed in clothing that cover</w:t>
      </w:r>
      <w:r>
        <w:t xml:space="preserve"> the shoulders, back and tummy for proper sun protection</w:t>
      </w:r>
      <w:r w:rsidR="006A0073">
        <w:t xml:space="preserve">. </w:t>
      </w:r>
      <w:r>
        <w:t>Sleeveless tops, singlets and sundresses do not provide adequate sun protection.</w:t>
      </w:r>
    </w:p>
    <w:p w14:paraId="67C703A9" w14:textId="6B3BE864" w:rsidR="00BB51EA" w:rsidRPr="000D4F22" w:rsidRDefault="00BB51EA" w:rsidP="006A0073">
      <w:r>
        <w:t>It is</w:t>
      </w:r>
      <w:r w:rsidR="00502002">
        <w:t xml:space="preserve"> recommended that during term 1-3 </w:t>
      </w:r>
      <w:r>
        <w:t>and</w:t>
      </w:r>
      <w:r w:rsidR="00137352">
        <w:t xml:space="preserve"> term</w:t>
      </w:r>
      <w:r>
        <w:t xml:space="preserve"> 4 you apply sunscreen to your child before coming to kinder.   Sunscreen is available at the kindergarten for reapplication.  If your child has particular </w:t>
      </w:r>
      <w:r w:rsidR="00564F1B">
        <w:t>sensitivities,</w:t>
      </w:r>
      <w:r w:rsidR="00324858">
        <w:t xml:space="preserve"> </w:t>
      </w:r>
      <w:r>
        <w:t>then we recommend you also supply your own sunscreen (please label with your child’s name).</w:t>
      </w:r>
    </w:p>
    <w:p w14:paraId="58E4468E" w14:textId="77777777" w:rsidR="00BB51EA" w:rsidRDefault="00BB51EA" w:rsidP="00BB51EA">
      <w:pPr>
        <w:jc w:val="both"/>
        <w:rPr>
          <w:rFonts w:ascii="Cambria" w:hAnsi="Cambria" w:cs="Arial"/>
        </w:rPr>
      </w:pPr>
    </w:p>
    <w:p w14:paraId="48739F76" w14:textId="77777777" w:rsidR="00BB51EA" w:rsidRPr="000D4F22" w:rsidRDefault="00BB51EA" w:rsidP="006A0073">
      <w:pPr>
        <w:pStyle w:val="Heading2"/>
      </w:pPr>
      <w:bookmarkStart w:id="43" w:name="_Toc54102840"/>
      <w:r w:rsidRPr="000D4F22">
        <w:lastRenderedPageBreak/>
        <w:t>TOILET TRAINING</w:t>
      </w:r>
      <w:bookmarkEnd w:id="43"/>
    </w:p>
    <w:p w14:paraId="5BA3270E" w14:textId="3B7A8A97" w:rsidR="006A0073" w:rsidRDefault="00776096" w:rsidP="006A0073">
      <w:r>
        <w:t xml:space="preserve">To support the ease of toileting, please speak with our teachers about specific needs. If required, we ask that your child attend GSK Kindergarten in pull ups if they are not yet able to use the toilet independently (rather than nappies). ‘Training underwear’ is also great when starting out. </w:t>
      </w:r>
    </w:p>
    <w:p w14:paraId="3A2F1662" w14:textId="7CE7FDFF" w:rsidR="00776096" w:rsidRPr="000D4F22" w:rsidRDefault="00776096" w:rsidP="006A0073">
      <w:r>
        <w:t xml:space="preserve">GSK does not have the adequate facilities to safely Nappy change any child. </w:t>
      </w:r>
    </w:p>
    <w:p w14:paraId="1D1E3C20" w14:textId="77777777" w:rsidR="00BB51EA" w:rsidRDefault="00BB51EA" w:rsidP="006A0073">
      <w:pPr>
        <w:pStyle w:val="Heading2"/>
        <w:rPr>
          <w:caps/>
        </w:rPr>
      </w:pPr>
      <w:bookmarkStart w:id="44" w:name="_Toc54102841"/>
      <w:r w:rsidRPr="006A0073">
        <w:rPr>
          <w:caps/>
        </w:rPr>
        <w:t>Communications</w:t>
      </w:r>
      <w:bookmarkEnd w:id="44"/>
    </w:p>
    <w:p w14:paraId="2BF54AA7" w14:textId="77777777" w:rsidR="0097660F" w:rsidRPr="0097660F" w:rsidRDefault="008B3811" w:rsidP="0097660F">
      <w:pPr>
        <w:pStyle w:val="Heading3"/>
      </w:pPr>
      <w:bookmarkStart w:id="45" w:name="_Toc54102842"/>
      <w:r>
        <w:t>Sign-in table</w:t>
      </w:r>
      <w:bookmarkEnd w:id="45"/>
    </w:p>
    <w:p w14:paraId="669E3AF1" w14:textId="79EE3399" w:rsidR="00D552D1" w:rsidRPr="00A145B6" w:rsidRDefault="00BB51EA" w:rsidP="00A145B6">
      <w:r>
        <w:t xml:space="preserve">Please ensure you regularly check </w:t>
      </w:r>
      <w:r w:rsidR="008B3811">
        <w:t>the sign in table at the kindergarten</w:t>
      </w:r>
      <w:r>
        <w:t xml:space="preserve">.  This is one of the ways we distribute the newsletter, fundraising information and other information relating to the kindergarten. </w:t>
      </w:r>
    </w:p>
    <w:p w14:paraId="5F4821F7" w14:textId="77777777" w:rsidR="0097660F" w:rsidRDefault="0097660F" w:rsidP="0097660F">
      <w:pPr>
        <w:pStyle w:val="Heading3"/>
      </w:pPr>
      <w:bookmarkStart w:id="46" w:name="_Toc54102843"/>
      <w:r>
        <w:t>Noticeboard</w:t>
      </w:r>
      <w:bookmarkEnd w:id="46"/>
    </w:p>
    <w:p w14:paraId="14266C88" w14:textId="423E76F5" w:rsidR="00D552D1" w:rsidRPr="00A145B6" w:rsidRDefault="00BB51EA" w:rsidP="00A145B6">
      <w:r>
        <w:t xml:space="preserve">Also check the noticeboard in the foyer.  There is always some new information about what has been happening, upcoming events or useful information posted here.  </w:t>
      </w:r>
    </w:p>
    <w:p w14:paraId="211E4D23" w14:textId="77777777" w:rsidR="0097660F" w:rsidRDefault="0097660F" w:rsidP="0097660F">
      <w:pPr>
        <w:pStyle w:val="Heading3"/>
      </w:pPr>
      <w:bookmarkStart w:id="47" w:name="_Toc54102844"/>
      <w:r>
        <w:t>Website</w:t>
      </w:r>
      <w:bookmarkEnd w:id="47"/>
    </w:p>
    <w:p w14:paraId="2282063E" w14:textId="77777777" w:rsidR="0097660F" w:rsidRDefault="006A0073" w:rsidP="006A0073">
      <w:r>
        <w:t>www.gowerstkindergarten.com</w:t>
      </w:r>
      <w:r w:rsidR="00BB51EA">
        <w:t xml:space="preserve">  </w:t>
      </w:r>
    </w:p>
    <w:p w14:paraId="713639C9" w14:textId="77777777" w:rsidR="00D552D1" w:rsidRDefault="00BB51EA" w:rsidP="009227AA">
      <w:r>
        <w:t>You’ll find handy information here such as this handbook, phone numbers and timetable information.  A ‘Noticeboard’ is regularly updated</w:t>
      </w:r>
      <w:r w:rsidR="00324858">
        <w:t xml:space="preserve"> with information about events, activities and general information.  It’s the quickest and easiest way to stay up to date.  Y</w:t>
      </w:r>
      <w:r>
        <w:t xml:space="preserve">ou can </w:t>
      </w:r>
      <w:r w:rsidR="006A0073">
        <w:t>subscribe to</w:t>
      </w:r>
      <w:r>
        <w:t xml:space="preserve"> receive information directly to your email.  </w:t>
      </w:r>
    </w:p>
    <w:p w14:paraId="4853B5E0" w14:textId="77777777" w:rsidR="00BB51EA" w:rsidRDefault="00BB51EA" w:rsidP="002064E4">
      <w:pPr>
        <w:pStyle w:val="Heading3"/>
      </w:pPr>
      <w:bookmarkStart w:id="48" w:name="_Toc54102845"/>
      <w:r>
        <w:t>Facebook</w:t>
      </w:r>
      <w:bookmarkEnd w:id="48"/>
      <w:r>
        <w:t xml:space="preserve"> </w:t>
      </w:r>
    </w:p>
    <w:p w14:paraId="017B7CA8" w14:textId="716670F0" w:rsidR="006A0073" w:rsidRPr="00A145B6" w:rsidRDefault="00324858" w:rsidP="006A0073">
      <w:r>
        <w:t xml:space="preserve">The kindergarten does have a Facebook page where you can find photos of all things happening at the kindergarten (especially special events).  </w:t>
      </w:r>
    </w:p>
    <w:p w14:paraId="7969DA5F" w14:textId="77777777" w:rsidR="00BB51EA" w:rsidRDefault="00BB51EA" w:rsidP="006A0073">
      <w:pPr>
        <w:pStyle w:val="Heading2"/>
      </w:pPr>
      <w:bookmarkStart w:id="49" w:name="_Toc54102846"/>
      <w:r>
        <w:t>COMPLAINTS</w:t>
      </w:r>
      <w:r w:rsidR="00FD3FF9">
        <w:t xml:space="preserve"> AND CONCERNS</w:t>
      </w:r>
      <w:bookmarkEnd w:id="49"/>
    </w:p>
    <w:p w14:paraId="6CEB6832" w14:textId="77777777" w:rsidR="00BB51EA" w:rsidRPr="00684446" w:rsidRDefault="00BB51EA" w:rsidP="00D552D1">
      <w:r w:rsidRPr="00684446">
        <w:t xml:space="preserve">If </w:t>
      </w:r>
      <w:r>
        <w:t>y</w:t>
      </w:r>
      <w:r w:rsidR="009227AA">
        <w:t xml:space="preserve">ou have a complaint or </w:t>
      </w:r>
      <w:r w:rsidR="00DD59EE">
        <w:t>concern,</w:t>
      </w:r>
      <w:r w:rsidR="009227AA">
        <w:t xml:space="preserve"> </w:t>
      </w:r>
      <w:r>
        <w:t>we ask that you</w:t>
      </w:r>
      <w:r w:rsidRPr="00684446">
        <w:t>:</w:t>
      </w:r>
    </w:p>
    <w:p w14:paraId="1E092AF2" w14:textId="77777777" w:rsidR="00BB51EA" w:rsidRPr="00684446" w:rsidRDefault="00BB51EA" w:rsidP="002064E4">
      <w:pPr>
        <w:pStyle w:val="ListParagraph"/>
        <w:numPr>
          <w:ilvl w:val="0"/>
          <w:numId w:val="18"/>
        </w:numPr>
      </w:pPr>
      <w:r w:rsidRPr="00684446">
        <w:t xml:space="preserve">Talk with the staff </w:t>
      </w:r>
      <w:r>
        <w:t>member involved (particularly if related to the program or children’s performance or behaviour)</w:t>
      </w:r>
    </w:p>
    <w:p w14:paraId="60C1453A" w14:textId="77777777" w:rsidR="0097660F" w:rsidRDefault="00BB51EA" w:rsidP="002064E4">
      <w:pPr>
        <w:pStyle w:val="ListParagraph"/>
        <w:numPr>
          <w:ilvl w:val="0"/>
          <w:numId w:val="18"/>
        </w:numPr>
      </w:pPr>
      <w:r w:rsidRPr="00684446">
        <w:t>Talk</w:t>
      </w:r>
      <w:r>
        <w:t xml:space="preserve"> to or email</w:t>
      </w:r>
      <w:r w:rsidRPr="00684446">
        <w:t xml:space="preserve"> the</w:t>
      </w:r>
      <w:r>
        <w:t xml:space="preserve"> committee’s</w:t>
      </w:r>
      <w:r w:rsidRPr="00684446">
        <w:t xml:space="preserve"> </w:t>
      </w:r>
      <w:r w:rsidR="00D74083">
        <w:t>Complaints O</w:t>
      </w:r>
      <w:r>
        <w:t>fficer</w:t>
      </w:r>
      <w:r w:rsidR="00D74083">
        <w:t>. Their details are displayed in the foyer and included at the bottom of each newsletter</w:t>
      </w:r>
      <w:r>
        <w:t xml:space="preserve"> </w:t>
      </w:r>
    </w:p>
    <w:p w14:paraId="7189AE90" w14:textId="77777777" w:rsidR="00324858" w:rsidRPr="002064E4" w:rsidRDefault="00324858" w:rsidP="002064E4">
      <w:pPr>
        <w:pStyle w:val="ListParagraph"/>
        <w:numPr>
          <w:ilvl w:val="0"/>
          <w:numId w:val="18"/>
        </w:numPr>
        <w:rPr>
          <w:rFonts w:eastAsia="Times New Roman"/>
          <w:lang w:eastAsia="en-AU"/>
        </w:rPr>
      </w:pPr>
      <w:r>
        <w:t xml:space="preserve">Contact </w:t>
      </w:r>
      <w:r w:rsidR="006F0A8D" w:rsidRPr="002064E4">
        <w:t>Department</w:t>
      </w:r>
      <w:r w:rsidR="006F0A8D" w:rsidRPr="00D552D1">
        <w:rPr>
          <w:rFonts w:eastAsia="Times New Roman"/>
          <w:lang w:eastAsia="en-AU"/>
        </w:rPr>
        <w:t xml:space="preserve"> of Education and Early Childhood Development (DEECD) Northern Metropolitan Region</w:t>
      </w:r>
      <w:r w:rsidR="006F0A8D" w:rsidRPr="002064E4">
        <w:rPr>
          <w:rFonts w:eastAsia="Times New Roman"/>
          <w:lang w:eastAsia="en-AU"/>
        </w:rPr>
        <w:t xml:space="preserve"> </w:t>
      </w:r>
    </w:p>
    <w:p w14:paraId="49FACB1D" w14:textId="77777777" w:rsidR="00BB51EA" w:rsidRPr="00684446" w:rsidRDefault="00BB51EA" w:rsidP="00D552D1">
      <w:r w:rsidRPr="00684446">
        <w:t>Parents are strongly urged to first approach staff with any concerns before raising these with either the committee</w:t>
      </w:r>
      <w:r w:rsidR="0097660F">
        <w:t xml:space="preserve"> or </w:t>
      </w:r>
      <w:r w:rsidR="006F0A8D">
        <w:t>DEECD</w:t>
      </w:r>
      <w:r w:rsidR="0097660F">
        <w:t>.</w:t>
      </w:r>
    </w:p>
    <w:p w14:paraId="354EFAAB" w14:textId="77777777" w:rsidR="00D552D1" w:rsidRPr="009227AA" w:rsidRDefault="00D552D1" w:rsidP="00FD3FF9">
      <w:pPr>
        <w:pStyle w:val="Heading2"/>
        <w:rPr>
          <w:sz w:val="16"/>
        </w:rPr>
      </w:pPr>
    </w:p>
    <w:p w14:paraId="31F33183" w14:textId="77777777" w:rsidR="00BB51EA" w:rsidRPr="00684446" w:rsidRDefault="00BB51EA" w:rsidP="00FD3FF9">
      <w:pPr>
        <w:pStyle w:val="Heading2"/>
      </w:pPr>
      <w:bookmarkStart w:id="50" w:name="_Toc54102847"/>
      <w:r w:rsidRPr="00684446">
        <w:t>PHOTOGRAPHS</w:t>
      </w:r>
      <w:bookmarkEnd w:id="50"/>
    </w:p>
    <w:p w14:paraId="59BF3BB1" w14:textId="383B0E52" w:rsidR="00BB51EA" w:rsidRPr="00684446" w:rsidRDefault="00BB51EA" w:rsidP="00FD3FF9">
      <w:r w:rsidRPr="00684446">
        <w:t xml:space="preserve">Staff will </w:t>
      </w:r>
      <w:r>
        <w:t>take photos of children through</w:t>
      </w:r>
      <w:r w:rsidRPr="00684446">
        <w:t>out the year as a means of documenting progress and these will be collated in individual learning</w:t>
      </w:r>
      <w:r w:rsidR="00225F0D">
        <w:t xml:space="preserve">. Parents will be able to see that in </w:t>
      </w:r>
      <w:proofErr w:type="spellStart"/>
      <w:r w:rsidR="00225F0D">
        <w:t>StoryPark</w:t>
      </w:r>
      <w:proofErr w:type="spellEnd"/>
      <w:r w:rsidR="00225F0D">
        <w:t xml:space="preserve"> you will be able to access it when invited by </w:t>
      </w:r>
      <w:proofErr w:type="spellStart"/>
      <w:proofErr w:type="gramStart"/>
      <w:r w:rsidR="00225F0D">
        <w:t>staff.</w:t>
      </w:r>
      <w:r>
        <w:t>As</w:t>
      </w:r>
      <w:proofErr w:type="spellEnd"/>
      <w:proofErr w:type="gramEnd"/>
      <w:r>
        <w:t xml:space="preserve"> part of the enrolment form </w:t>
      </w:r>
      <w:r w:rsidR="00FD3FF9">
        <w:t>we ask you give</w:t>
      </w:r>
      <w:r>
        <w:t xml:space="preserve"> consent to your child’s photo being used in another child’s folio (</w:t>
      </w:r>
      <w:r w:rsidR="005D48E7">
        <w:t>e.g.</w:t>
      </w:r>
      <w:r>
        <w:t xml:space="preserve"> </w:t>
      </w:r>
      <w:r w:rsidR="0006625E">
        <w:t xml:space="preserve">a </w:t>
      </w:r>
      <w:r w:rsidR="00FD3FF9">
        <w:t xml:space="preserve">photo may have multiple children </w:t>
      </w:r>
      <w:r w:rsidR="0006625E">
        <w:t>doing an activity together).</w:t>
      </w:r>
    </w:p>
    <w:p w14:paraId="1B56367C" w14:textId="3D592ACE" w:rsidR="00FA0B05" w:rsidRDefault="00FA0B05" w:rsidP="00FD3FF9">
      <w:r>
        <w:t>A photographer may be engaged by the service to take individual and/guardians prior to the event, and wil</w:t>
      </w:r>
      <w:r w:rsidR="00A31063">
        <w:t>l</w:t>
      </w:r>
      <w:r>
        <w:t xml:space="preserve"> include the date and the photographer’s details (Privacy and confidentially policy).</w:t>
      </w:r>
    </w:p>
    <w:p w14:paraId="7ACD4FD3" w14:textId="55750072" w:rsidR="00BB51EA" w:rsidRDefault="00BB51EA" w:rsidP="00FD3FF9">
      <w:r>
        <w:lastRenderedPageBreak/>
        <w:t xml:space="preserve">Photos may be used on the website or </w:t>
      </w:r>
      <w:r w:rsidR="005D48E7">
        <w:t>Facebook</w:t>
      </w:r>
      <w:r>
        <w:t xml:space="preserve"> page.  </w:t>
      </w:r>
      <w:r w:rsidR="0006625E">
        <w:t xml:space="preserve">In all </w:t>
      </w:r>
      <w:r w:rsidR="00DD59EE">
        <w:t>cases,</w:t>
      </w:r>
      <w:r w:rsidR="0006625E">
        <w:t xml:space="preserve"> you must consent to your child’s photo being used for these specific purposes.  The consent is included in the enrolment form and you may wish not to consent to this.  </w:t>
      </w:r>
      <w:r w:rsidR="006F0A8D">
        <w:t>Should a</w:t>
      </w:r>
      <w:r>
        <w:t xml:space="preserve"> photo of your child </w:t>
      </w:r>
      <w:r w:rsidR="005D48E7">
        <w:t>be used</w:t>
      </w:r>
      <w:r w:rsidR="0006625E">
        <w:t xml:space="preserve"> on </w:t>
      </w:r>
      <w:r w:rsidR="00324858">
        <w:t xml:space="preserve">any of </w:t>
      </w:r>
      <w:r w:rsidR="0006625E">
        <w:t>these sites, we will not</w:t>
      </w:r>
      <w:r>
        <w:t xml:space="preserve"> name children.</w:t>
      </w:r>
      <w:r w:rsidR="0006625E">
        <w:t xml:space="preserve"> </w:t>
      </w:r>
    </w:p>
    <w:p w14:paraId="317C5348" w14:textId="77777777" w:rsidR="00BB51EA" w:rsidRPr="009227AA" w:rsidRDefault="00BB51EA" w:rsidP="00BB51EA">
      <w:pPr>
        <w:rPr>
          <w:rFonts w:ascii="Arial" w:hAnsi="Arial" w:cs="Arial"/>
          <w:sz w:val="19"/>
        </w:rPr>
      </w:pPr>
    </w:p>
    <w:p w14:paraId="0993ADED" w14:textId="77777777" w:rsidR="0006625E" w:rsidRPr="0006625E" w:rsidRDefault="0006625E" w:rsidP="0006625E">
      <w:pPr>
        <w:pStyle w:val="Heading2"/>
        <w:rPr>
          <w:caps/>
        </w:rPr>
      </w:pPr>
      <w:bookmarkStart w:id="51" w:name="_Toc54102848"/>
      <w:r w:rsidRPr="0006625E">
        <w:rPr>
          <w:caps/>
        </w:rPr>
        <w:t>Product donations</w:t>
      </w:r>
      <w:bookmarkEnd w:id="51"/>
    </w:p>
    <w:p w14:paraId="01841C7E" w14:textId="77777777" w:rsidR="0006625E" w:rsidRDefault="0006625E" w:rsidP="002064E4">
      <w:pPr>
        <w:pStyle w:val="NoSpacing"/>
        <w:spacing w:before="120"/>
      </w:pPr>
      <w:r>
        <w:t xml:space="preserve">We welcome </w:t>
      </w:r>
      <w:r w:rsidRPr="00D552D1">
        <w:t>any</w:t>
      </w:r>
      <w:r>
        <w:t xml:space="preserve"> product donations that can be used for child activities.  This may include:</w:t>
      </w:r>
    </w:p>
    <w:p w14:paraId="4445B483" w14:textId="77777777" w:rsidR="0006625E" w:rsidRDefault="0006625E" w:rsidP="002064E4">
      <w:pPr>
        <w:pStyle w:val="NoSpacing"/>
        <w:numPr>
          <w:ilvl w:val="0"/>
          <w:numId w:val="15"/>
        </w:numPr>
        <w:spacing w:before="120"/>
        <w:ind w:left="714" w:hanging="357"/>
      </w:pPr>
      <w:r>
        <w:t xml:space="preserve">Cardboard boxes </w:t>
      </w:r>
    </w:p>
    <w:p w14:paraId="412ADBE9" w14:textId="77777777" w:rsidR="0006625E" w:rsidRDefault="0006625E" w:rsidP="0006625E">
      <w:pPr>
        <w:pStyle w:val="NoSpacing"/>
        <w:numPr>
          <w:ilvl w:val="0"/>
          <w:numId w:val="15"/>
        </w:numPr>
      </w:pPr>
      <w:r>
        <w:t>Cardboard tubes (no toilet rolls)</w:t>
      </w:r>
    </w:p>
    <w:p w14:paraId="2443422D" w14:textId="77777777" w:rsidR="0006625E" w:rsidRDefault="0006625E" w:rsidP="0006625E">
      <w:pPr>
        <w:pStyle w:val="NoSpacing"/>
        <w:numPr>
          <w:ilvl w:val="0"/>
          <w:numId w:val="15"/>
        </w:numPr>
      </w:pPr>
      <w:r>
        <w:t xml:space="preserve">Fabric </w:t>
      </w:r>
      <w:r w:rsidR="006F0A8D">
        <w:t>of all sizes</w:t>
      </w:r>
    </w:p>
    <w:p w14:paraId="434E8B98" w14:textId="77777777" w:rsidR="0006625E" w:rsidRDefault="0006625E" w:rsidP="0006625E">
      <w:pPr>
        <w:pStyle w:val="NoSpacing"/>
        <w:numPr>
          <w:ilvl w:val="0"/>
          <w:numId w:val="15"/>
        </w:numPr>
      </w:pPr>
      <w:r>
        <w:t>Wool, ribbon, string</w:t>
      </w:r>
    </w:p>
    <w:p w14:paraId="374E187E" w14:textId="77777777" w:rsidR="0006625E" w:rsidRDefault="0006625E" w:rsidP="0006625E">
      <w:pPr>
        <w:pStyle w:val="NoSpacing"/>
        <w:numPr>
          <w:ilvl w:val="0"/>
          <w:numId w:val="15"/>
        </w:numPr>
      </w:pPr>
      <w:r>
        <w:t>Buttons</w:t>
      </w:r>
    </w:p>
    <w:p w14:paraId="4A0E5E2F" w14:textId="77777777" w:rsidR="0006625E" w:rsidRDefault="0006625E" w:rsidP="0006625E">
      <w:pPr>
        <w:pStyle w:val="NoSpacing"/>
        <w:numPr>
          <w:ilvl w:val="0"/>
          <w:numId w:val="15"/>
        </w:numPr>
      </w:pPr>
      <w:r>
        <w:t>Corks</w:t>
      </w:r>
    </w:p>
    <w:p w14:paraId="244004B2" w14:textId="77777777" w:rsidR="0006625E" w:rsidRDefault="0006625E" w:rsidP="0006625E">
      <w:pPr>
        <w:pStyle w:val="NoSpacing"/>
        <w:numPr>
          <w:ilvl w:val="0"/>
          <w:numId w:val="15"/>
        </w:numPr>
      </w:pPr>
      <w:r>
        <w:t>Plastic Lids</w:t>
      </w:r>
    </w:p>
    <w:p w14:paraId="4700EF6A" w14:textId="77777777" w:rsidR="0006625E" w:rsidRDefault="0006625E" w:rsidP="0006625E">
      <w:pPr>
        <w:pStyle w:val="NoSpacing"/>
        <w:numPr>
          <w:ilvl w:val="0"/>
          <w:numId w:val="15"/>
        </w:numPr>
      </w:pPr>
      <w:r>
        <w:t>Small pieces of wood</w:t>
      </w:r>
    </w:p>
    <w:p w14:paraId="09ED8BAE" w14:textId="77777777" w:rsidR="0006625E" w:rsidRDefault="0006625E" w:rsidP="0006625E">
      <w:pPr>
        <w:pStyle w:val="NoSpacing"/>
        <w:numPr>
          <w:ilvl w:val="0"/>
          <w:numId w:val="15"/>
        </w:numPr>
      </w:pPr>
      <w:r>
        <w:t>Coloured paper / wrapping paper</w:t>
      </w:r>
    </w:p>
    <w:p w14:paraId="79144156" w14:textId="77777777" w:rsidR="00A24C52" w:rsidRPr="00A24C52" w:rsidRDefault="00A24C52" w:rsidP="0006625E">
      <w:pPr>
        <w:pStyle w:val="NoSpacing"/>
        <w:numPr>
          <w:ilvl w:val="0"/>
          <w:numId w:val="15"/>
        </w:numPr>
      </w:pPr>
      <w:r>
        <w:t>C</w:t>
      </w:r>
      <w:r w:rsidRPr="00A24C52">
        <w:t>ontainers, boxes and packaging with text written in Chinese, Vietnamese, Italian and all the other first languages of our children are especially welcome</w:t>
      </w:r>
    </w:p>
    <w:p w14:paraId="191B8A1D" w14:textId="77777777" w:rsidR="0006625E" w:rsidRDefault="0006625E" w:rsidP="0006625E">
      <w:pPr>
        <w:pStyle w:val="NoSpacing"/>
      </w:pPr>
    </w:p>
    <w:p w14:paraId="508E3667" w14:textId="77777777" w:rsidR="009227AA" w:rsidRDefault="0006625E" w:rsidP="0006625E">
      <w:pPr>
        <w:pStyle w:val="NoSpacing"/>
      </w:pPr>
      <w:r>
        <w:t>If unsure, please speak to staff and t</w:t>
      </w:r>
      <w:r w:rsidR="009227AA">
        <w:t>hey will advise on suitability.</w:t>
      </w:r>
    </w:p>
    <w:p w14:paraId="7AC9EC46" w14:textId="77777777" w:rsidR="009227AA" w:rsidRDefault="009227AA" w:rsidP="0006625E">
      <w:pPr>
        <w:pStyle w:val="NoSpacing"/>
      </w:pPr>
    </w:p>
    <w:p w14:paraId="2F7A37FC" w14:textId="77777777" w:rsidR="00CB33EF" w:rsidRPr="009227AA" w:rsidRDefault="0006625E" w:rsidP="009227AA">
      <w:pPr>
        <w:pStyle w:val="NoSpacing"/>
      </w:pPr>
      <w:r>
        <w:t>As you know, children</w:t>
      </w:r>
      <w:r w:rsidR="00D74083">
        <w:t xml:space="preserve"> also use a lot of toilet paper and tissues</w:t>
      </w:r>
      <w:r>
        <w:t xml:space="preserve">!  While we ask each family to donate these items at </w:t>
      </w:r>
      <w:r w:rsidR="009227A2">
        <w:t>the beginning of the yea</w:t>
      </w:r>
      <w:r w:rsidR="00B0033E">
        <w:t>r</w:t>
      </w:r>
      <w:r w:rsidR="009227A2">
        <w:t xml:space="preserve"> </w:t>
      </w:r>
      <w:r>
        <w:t xml:space="preserve">these don’t last long </w:t>
      </w:r>
      <w:r w:rsidR="005D48E7">
        <w:t>and often</w:t>
      </w:r>
      <w:r>
        <w:t xml:space="preserve"> we need a restock (particularly in term 3 and term 4).  Donations of these</w:t>
      </w:r>
      <w:r w:rsidR="009227AA">
        <w:t xml:space="preserve"> items are welcome at any time.</w:t>
      </w:r>
    </w:p>
    <w:p w14:paraId="7EC29071" w14:textId="77777777" w:rsidR="00BB51EA" w:rsidRDefault="00BB51EA" w:rsidP="0006625E">
      <w:pPr>
        <w:pStyle w:val="Heading1"/>
      </w:pPr>
      <w:bookmarkStart w:id="52" w:name="_Toc54102849"/>
      <w:r w:rsidRPr="00684446">
        <w:t>KINDERGARTEN TEACHING PROGRAM</w:t>
      </w:r>
      <w:bookmarkEnd w:id="52"/>
    </w:p>
    <w:p w14:paraId="092C2D59" w14:textId="77777777" w:rsidR="00BB51EA" w:rsidRPr="00684446" w:rsidRDefault="00BB51EA" w:rsidP="0006625E">
      <w:pPr>
        <w:pStyle w:val="Heading2"/>
      </w:pPr>
      <w:bookmarkStart w:id="53" w:name="_Toc54102850"/>
      <w:r w:rsidRPr="00684446">
        <w:t>GUIDING CHILDREN'S BEHAVIOUR</w:t>
      </w:r>
      <w:bookmarkEnd w:id="53"/>
    </w:p>
    <w:p w14:paraId="7ED47131" w14:textId="77777777" w:rsidR="00D421E7" w:rsidRPr="002064E4" w:rsidRDefault="0048476D" w:rsidP="002064E4">
      <w:r w:rsidRPr="002064E4">
        <w:t xml:space="preserve">Children require limits and the security of knowing what they can and cannot do. They also require the understanding that staff will help guide their behaviour. The staff work as a team to develop age appropriate limits for each </w:t>
      </w:r>
      <w:r w:rsidRPr="002064E4">
        <w:rPr>
          <w:rStyle w:val="grame"/>
          <w:rFonts w:cs="Arial"/>
        </w:rPr>
        <w:t>group and</w:t>
      </w:r>
      <w:r w:rsidRPr="002064E4">
        <w:t xml:space="preserve"> these will be discussed with parents where appropriate. </w:t>
      </w:r>
    </w:p>
    <w:p w14:paraId="3707580B" w14:textId="77777777" w:rsidR="00D421E7" w:rsidRPr="002064E4" w:rsidRDefault="0048476D" w:rsidP="002064E4">
      <w:r w:rsidRPr="002064E4">
        <w:t xml:space="preserve">Guidance of children is approached in a positive manner and positive reinforcement of acceptable behaviour will help children develop a positive </w:t>
      </w:r>
      <w:r w:rsidR="00DD59EE" w:rsidRPr="002064E4">
        <w:t>self-image</w:t>
      </w:r>
      <w:r w:rsidRPr="002064E4">
        <w:t>. Conflict between children is an unavoidable but necessary part of the learning process and children are helped to develop strategies for dealing with disagreements.</w:t>
      </w:r>
    </w:p>
    <w:p w14:paraId="2FC95F8F" w14:textId="77777777" w:rsidR="00D421E7" w:rsidRPr="002064E4" w:rsidRDefault="0048476D" w:rsidP="002064E4">
      <w:r w:rsidRPr="002064E4">
        <w:t>A teacher will consult with parents if they have concern about a child’s behaviour.</w:t>
      </w:r>
    </w:p>
    <w:p w14:paraId="5B63C850" w14:textId="77777777" w:rsidR="00BB51EA" w:rsidRPr="00F37DBA" w:rsidRDefault="00BB51EA" w:rsidP="00BB51EA">
      <w:pPr>
        <w:spacing w:before="100" w:beforeAutospacing="1" w:after="100" w:afterAutospacing="1"/>
        <w:jc w:val="both"/>
        <w:rPr>
          <w:rFonts w:ascii="Cambria" w:hAnsi="Cambria"/>
          <w:sz w:val="2"/>
        </w:rPr>
      </w:pPr>
    </w:p>
    <w:p w14:paraId="1E089D53" w14:textId="77777777" w:rsidR="00BB51EA" w:rsidRPr="00684446" w:rsidRDefault="00BB51EA" w:rsidP="0006625E">
      <w:pPr>
        <w:pStyle w:val="Heading2"/>
      </w:pPr>
      <w:bookmarkStart w:id="54" w:name="_Toc54102851"/>
      <w:r w:rsidRPr="00684446">
        <w:t>STAFF/CHILD RATIO</w:t>
      </w:r>
      <w:bookmarkEnd w:id="54"/>
    </w:p>
    <w:p w14:paraId="4B884115" w14:textId="77777777" w:rsidR="0080756B" w:rsidRDefault="00DE02E3" w:rsidP="0080756B">
      <w:pPr>
        <w:rPr>
          <w:lang w:val="en-US"/>
        </w:rPr>
      </w:pPr>
      <w:r>
        <w:rPr>
          <w:lang w:val="en-US"/>
        </w:rPr>
        <w:t xml:space="preserve"> </w:t>
      </w:r>
      <w:r w:rsidR="0080756B" w:rsidRPr="00684446">
        <w:rPr>
          <w:lang w:val="en-US"/>
        </w:rPr>
        <w:t xml:space="preserve">The </w:t>
      </w:r>
      <w:r w:rsidR="0080756B">
        <w:rPr>
          <w:lang w:val="en-US"/>
        </w:rPr>
        <w:t xml:space="preserve">Education &amp; Care services </w:t>
      </w:r>
      <w:r w:rsidR="0080756B" w:rsidRPr="00684446">
        <w:rPr>
          <w:lang w:val="en-US"/>
        </w:rPr>
        <w:t xml:space="preserve">regulations </w:t>
      </w:r>
      <w:r w:rsidR="0080756B">
        <w:rPr>
          <w:lang w:val="en-US"/>
        </w:rPr>
        <w:t xml:space="preserve">2011 </w:t>
      </w:r>
      <w:r w:rsidR="0080756B" w:rsidRPr="00684446">
        <w:rPr>
          <w:lang w:val="en-US"/>
        </w:rPr>
        <w:t xml:space="preserve">state that </w:t>
      </w:r>
      <w:r w:rsidR="0080756B">
        <w:rPr>
          <w:lang w:val="en-US"/>
        </w:rPr>
        <w:t>all</w:t>
      </w:r>
      <w:r w:rsidR="0080756B" w:rsidRPr="00684446">
        <w:rPr>
          <w:lang w:val="en-US"/>
        </w:rPr>
        <w:t xml:space="preserve"> staff</w:t>
      </w:r>
      <w:r w:rsidR="0080756B">
        <w:rPr>
          <w:lang w:val="en-US"/>
        </w:rPr>
        <w:t xml:space="preserve"> are to</w:t>
      </w:r>
      <w:r w:rsidR="0080756B" w:rsidRPr="00684446">
        <w:rPr>
          <w:lang w:val="en-US"/>
        </w:rPr>
        <w:t xml:space="preserve"> hold a Working with Children card and a police check, </w:t>
      </w:r>
      <w:r w:rsidR="0080756B">
        <w:rPr>
          <w:lang w:val="en-US"/>
        </w:rPr>
        <w:t xml:space="preserve">and current First Aid. </w:t>
      </w:r>
    </w:p>
    <w:p w14:paraId="4535AADB" w14:textId="1E00BD91" w:rsidR="00DE02E3" w:rsidRDefault="00963EDF" w:rsidP="0006625E">
      <w:pPr>
        <w:rPr>
          <w:lang w:val="en-US"/>
        </w:rPr>
      </w:pPr>
      <w:r>
        <w:rPr>
          <w:lang w:val="en-US"/>
        </w:rPr>
        <w:t xml:space="preserve">A qualified Early Childhood Teacher must be </w:t>
      </w:r>
      <w:r w:rsidR="00BB51EA" w:rsidRPr="00684446">
        <w:rPr>
          <w:lang w:val="en-US"/>
        </w:rPr>
        <w:t>on duty at all times</w:t>
      </w:r>
      <w:r>
        <w:rPr>
          <w:lang w:val="en-US"/>
        </w:rPr>
        <w:t xml:space="preserve"> during a </w:t>
      </w:r>
      <w:r w:rsidR="00DE02E3">
        <w:rPr>
          <w:lang w:val="en-US"/>
        </w:rPr>
        <w:t>4-year-old</w:t>
      </w:r>
      <w:r>
        <w:rPr>
          <w:lang w:val="en-US"/>
        </w:rPr>
        <w:t xml:space="preserve"> funded program </w:t>
      </w:r>
      <w:r w:rsidR="00DE02E3">
        <w:rPr>
          <w:lang w:val="en-US"/>
        </w:rPr>
        <w:t>and hold a current VIT registration card</w:t>
      </w:r>
      <w:r>
        <w:rPr>
          <w:lang w:val="en-US"/>
        </w:rPr>
        <w:t xml:space="preserve">. A qualified Early Childhood </w:t>
      </w:r>
      <w:r w:rsidR="009842CD">
        <w:rPr>
          <w:lang w:val="en-US"/>
        </w:rPr>
        <w:t>Teacher</w:t>
      </w:r>
      <w:r>
        <w:rPr>
          <w:lang w:val="en-US"/>
        </w:rPr>
        <w:t xml:space="preserve">/Activity Leader must be on duty at all times during the </w:t>
      </w:r>
      <w:r w:rsidR="00DE02E3">
        <w:rPr>
          <w:lang w:val="en-US"/>
        </w:rPr>
        <w:t>3-year-old</w:t>
      </w:r>
      <w:r>
        <w:rPr>
          <w:lang w:val="en-US"/>
        </w:rPr>
        <w:t xml:space="preserve"> </w:t>
      </w:r>
      <w:r w:rsidR="00DE02E3">
        <w:rPr>
          <w:lang w:val="en-US"/>
        </w:rPr>
        <w:t xml:space="preserve">program. </w:t>
      </w:r>
    </w:p>
    <w:p w14:paraId="36E86070" w14:textId="77777777" w:rsidR="00BB51EA" w:rsidRPr="00684446" w:rsidRDefault="00DE02E3" w:rsidP="0006625E">
      <w:pPr>
        <w:rPr>
          <w:lang w:val="en-US"/>
        </w:rPr>
      </w:pPr>
      <w:r>
        <w:rPr>
          <w:lang w:val="en-US"/>
        </w:rPr>
        <w:t xml:space="preserve"> A ratio of 11 children to 1 qualified staff member is required for the service to operate.</w:t>
      </w:r>
      <w:r w:rsidR="00BB51EA" w:rsidRPr="00684446">
        <w:rPr>
          <w:lang w:val="en-US"/>
        </w:rPr>
        <w:t xml:space="preserve"> If in the event of a staff absence and where suitable qualified relief staff cannot be found, the service will close. We appreciate that this would be inconvenient for parents but it is a legal requirement that ensures the safety of your child. </w:t>
      </w:r>
    </w:p>
    <w:p w14:paraId="0BC86A1A" w14:textId="77777777" w:rsidR="0006625E" w:rsidRDefault="00DE02E3" w:rsidP="0006625E">
      <w:pPr>
        <w:pStyle w:val="Heading2"/>
      </w:pPr>
      <w:bookmarkStart w:id="55" w:name="_Toc54102852"/>
      <w:r>
        <w:lastRenderedPageBreak/>
        <w:t>ATENDING A SERVICE</w:t>
      </w:r>
      <w:bookmarkEnd w:id="55"/>
    </w:p>
    <w:p w14:paraId="229B30E1" w14:textId="77777777" w:rsidR="008227F5" w:rsidRDefault="00DE02E3" w:rsidP="008227F5">
      <w:pPr>
        <w:rPr>
          <w:lang w:val="en-US"/>
        </w:rPr>
      </w:pPr>
      <w:r>
        <w:rPr>
          <w:lang w:val="en-US"/>
        </w:rPr>
        <w:t>All visitors must sign in and out of the visitor sign in book before entering and leaving the service</w:t>
      </w:r>
      <w:r w:rsidR="0080756B">
        <w:rPr>
          <w:lang w:val="en-US"/>
        </w:rPr>
        <w:t xml:space="preserve">. To be in direct contact with children at the services </w:t>
      </w:r>
      <w:r w:rsidR="008227F5">
        <w:rPr>
          <w:lang w:val="en-US"/>
        </w:rPr>
        <w:t>require an</w:t>
      </w:r>
      <w:r w:rsidR="0080756B">
        <w:rPr>
          <w:lang w:val="en-US"/>
        </w:rPr>
        <w:t xml:space="preserve"> </w:t>
      </w:r>
      <w:r w:rsidR="008227F5">
        <w:rPr>
          <w:lang w:val="en-US"/>
        </w:rPr>
        <w:t>approved check (working with children and criminal history record checks)</w:t>
      </w:r>
      <w:r w:rsidR="008227F5" w:rsidRPr="00684446">
        <w:rPr>
          <w:lang w:val="en-US"/>
        </w:rPr>
        <w:t>.</w:t>
      </w:r>
    </w:p>
    <w:p w14:paraId="36AEDB84" w14:textId="77777777" w:rsidR="00BB51EA" w:rsidRPr="00684446" w:rsidRDefault="00BB51EA" w:rsidP="008227F5">
      <w:pPr>
        <w:pStyle w:val="Heading3"/>
      </w:pPr>
      <w:bookmarkStart w:id="56" w:name="_Toc54102853"/>
      <w:r w:rsidRPr="00684446">
        <w:t>STUDENT PLACEMENT</w:t>
      </w:r>
      <w:bookmarkEnd w:id="56"/>
    </w:p>
    <w:p w14:paraId="6D281E22" w14:textId="77777777" w:rsidR="00BB51EA" w:rsidRDefault="00BB51EA" w:rsidP="0097660F">
      <w:r w:rsidRPr="00684446">
        <w:t>Gower Street Kindergarten encourages the placement of Early Childhood Education students in the kindergarten. Students work with the staff and children. They are organised to cause minimal disruption to the children and the program.</w:t>
      </w:r>
      <w:r>
        <w:t xml:space="preserve">  </w:t>
      </w:r>
      <w:r w:rsidRPr="00684446">
        <w:rPr>
          <w:lang w:val="en-US"/>
        </w:rPr>
        <w:t xml:space="preserve">Students who have teaching placements </w:t>
      </w:r>
      <w:r>
        <w:rPr>
          <w:lang w:val="en-US"/>
        </w:rPr>
        <w:t xml:space="preserve">are required to have </w:t>
      </w:r>
      <w:r w:rsidRPr="00684446">
        <w:rPr>
          <w:lang w:val="en-US"/>
        </w:rPr>
        <w:t>approved checks</w:t>
      </w:r>
      <w:r>
        <w:rPr>
          <w:lang w:val="en-US"/>
        </w:rPr>
        <w:t xml:space="preserve"> (working with children</w:t>
      </w:r>
      <w:r w:rsidR="003D5ABE">
        <w:rPr>
          <w:lang w:val="en-US"/>
        </w:rPr>
        <w:t xml:space="preserve"> and criminal history</w:t>
      </w:r>
      <w:r w:rsidR="006F0A8D">
        <w:rPr>
          <w:lang w:val="en-US"/>
        </w:rPr>
        <w:t xml:space="preserve"> record checks</w:t>
      </w:r>
      <w:r>
        <w:rPr>
          <w:lang w:val="en-US"/>
        </w:rPr>
        <w:t>)</w:t>
      </w:r>
      <w:r w:rsidRPr="00684446">
        <w:rPr>
          <w:lang w:val="en-US"/>
        </w:rPr>
        <w:t>.</w:t>
      </w:r>
    </w:p>
    <w:p w14:paraId="3718ED9F" w14:textId="77777777" w:rsidR="00BB51EA" w:rsidRPr="00F37DBA" w:rsidRDefault="00BB51EA" w:rsidP="00BB51EA">
      <w:pPr>
        <w:jc w:val="both"/>
        <w:rPr>
          <w:rFonts w:ascii="Cambria" w:hAnsi="Cambria" w:cs="Arial"/>
          <w:sz w:val="48"/>
        </w:rPr>
      </w:pPr>
    </w:p>
    <w:p w14:paraId="5260BC8F" w14:textId="77777777" w:rsidR="00BB51EA" w:rsidRPr="0006625E" w:rsidRDefault="00BB51EA" w:rsidP="0006625E">
      <w:pPr>
        <w:pStyle w:val="Heading2"/>
        <w:rPr>
          <w:caps/>
        </w:rPr>
      </w:pPr>
      <w:bookmarkStart w:id="57" w:name="_Toc54102854"/>
      <w:r w:rsidRPr="0006625E">
        <w:rPr>
          <w:caps/>
        </w:rPr>
        <w:t>Incursions</w:t>
      </w:r>
      <w:bookmarkEnd w:id="57"/>
      <w:r w:rsidR="00FE0F2C">
        <w:rPr>
          <w:caps/>
        </w:rPr>
        <w:t xml:space="preserve"> </w:t>
      </w:r>
      <w:r w:rsidR="00822593">
        <w:rPr>
          <w:caps/>
        </w:rPr>
        <w:t xml:space="preserve"> </w:t>
      </w:r>
    </w:p>
    <w:p w14:paraId="642EA4F2" w14:textId="77777777" w:rsidR="00BB51EA" w:rsidRDefault="00FE0F2C" w:rsidP="0006625E">
      <w:r>
        <w:t xml:space="preserve">While we do not arrange excursions to outside venues, the kindergarten does arrange an </w:t>
      </w:r>
      <w:r w:rsidRPr="00822593">
        <w:rPr>
          <w:i/>
        </w:rPr>
        <w:t>incursion</w:t>
      </w:r>
      <w:r>
        <w:t xml:space="preserve"> every term</w:t>
      </w:r>
      <w:r w:rsidR="00137352">
        <w:t>.  A</w:t>
      </w:r>
      <w:r>
        <w:t xml:space="preserve">ctivities and visitors are arranged to come to the kindergarten.  </w:t>
      </w:r>
      <w:r w:rsidR="00BB51EA" w:rsidRPr="00684446">
        <w:t>Visits and incursions that reflect the children’s interests are organised throughout the year</w:t>
      </w:r>
      <w:r w:rsidR="00BB51EA">
        <w:t xml:space="preserve">.  </w:t>
      </w:r>
      <w:r>
        <w:t xml:space="preserve"> In the </w:t>
      </w:r>
      <w:r w:rsidR="008227F5">
        <w:t>past,</w:t>
      </w:r>
      <w:r>
        <w:t xml:space="preserve"> we have arranged a drama toolbox/performance</w:t>
      </w:r>
      <w:r w:rsidR="006F0A8D">
        <w:t xml:space="preserve">, </w:t>
      </w:r>
      <w:r w:rsidR="00DE653D">
        <w:t>musicians and</w:t>
      </w:r>
      <w:r w:rsidR="00822593">
        <w:t xml:space="preserve"> even an animal visit.</w:t>
      </w:r>
    </w:p>
    <w:p w14:paraId="6C7AC070" w14:textId="77777777" w:rsidR="00D421E7" w:rsidRDefault="00D421E7"/>
    <w:p w14:paraId="3C357170" w14:textId="77777777" w:rsidR="00BB51EA" w:rsidRPr="00F37DBA" w:rsidRDefault="00BB51EA" w:rsidP="00122402">
      <w:pPr>
        <w:pStyle w:val="Heading1"/>
      </w:pPr>
      <w:bookmarkStart w:id="58" w:name="_Toc54102855"/>
      <w:r>
        <w:t>HEALTH AND SAFETY</w:t>
      </w:r>
      <w:bookmarkEnd w:id="58"/>
    </w:p>
    <w:p w14:paraId="694DAD20" w14:textId="77777777" w:rsidR="00BB51EA" w:rsidRDefault="00BB51EA" w:rsidP="00452382">
      <w:r>
        <w:t>The health of all children is important.   If your child is ill</w:t>
      </w:r>
      <w:r w:rsidR="006F0A8D">
        <w:t>,</w:t>
      </w:r>
      <w:r>
        <w:t xml:space="preserve"> they should be kept at home.  This prevents the risk of other children and staff becoming sick.  The kindergarten does not have facilities for children who are sick.   If your child becomes ill during the session, you will be contacted to collect your child.</w:t>
      </w:r>
    </w:p>
    <w:p w14:paraId="63F7A3DA" w14:textId="77777777" w:rsidR="00BB51EA" w:rsidRPr="00F37DBA" w:rsidRDefault="00BB51EA" w:rsidP="00452382">
      <w:r w:rsidRPr="00F37DBA">
        <w:t>If a child is injured and the staff determine that immediate medical action is needed, the parents will be contacted. If they are not available</w:t>
      </w:r>
      <w:r w:rsidR="006F0A8D">
        <w:t>,</w:t>
      </w:r>
      <w:r w:rsidRPr="00F37DBA">
        <w:t xml:space="preserve"> the emergency contacts will be contacted. If it is of an extreme nature the staff will call an ambulance as well as the family GP. </w:t>
      </w:r>
      <w:r>
        <w:t xml:space="preserve"> </w:t>
      </w:r>
      <w:r w:rsidRPr="00F37DBA">
        <w:t xml:space="preserve">Any </w:t>
      </w:r>
      <w:r>
        <w:t xml:space="preserve">costs associated with ambulance or medical attention </w:t>
      </w:r>
      <w:r w:rsidRPr="00F37DBA">
        <w:t>will be th</w:t>
      </w:r>
      <w:r w:rsidRPr="00F37DBA">
        <w:rPr>
          <w:rStyle w:val="grame"/>
          <w:rFonts w:ascii="Cambria" w:hAnsi="Cambria" w:cs="Arial"/>
        </w:rPr>
        <w:t>e</w:t>
      </w:r>
      <w:r w:rsidRPr="00F37DBA">
        <w:t xml:space="preserve"> responsibility of the parents.</w:t>
      </w:r>
    </w:p>
    <w:p w14:paraId="2E55CC5F" w14:textId="77777777" w:rsidR="00137352" w:rsidRDefault="00BB51EA" w:rsidP="00452382">
      <w:r w:rsidRPr="00F37DBA">
        <w:t>Children and staff must be excluded from the kindergarten if they have certain infectious diseases and it is important to inform staff if your child has an infectious disease.</w:t>
      </w:r>
      <w:r>
        <w:t xml:space="preserve">   </w:t>
      </w:r>
      <w:r w:rsidR="00452382">
        <w:t>The Department of Health Victoria provides additional information about communicable diseases in their Blue Book.  Specific information relating to exclusion can be found on their website (</w:t>
      </w:r>
      <w:hyperlink r:id="rId12" w:history="1">
        <w:r w:rsidR="00452382">
          <w:rPr>
            <w:rStyle w:val="Hyperlink"/>
          </w:rPr>
          <w:t>http://ideas.health.vic.gov.au/guidelines/school-exclusion-table.asp</w:t>
        </w:r>
      </w:hyperlink>
      <w:r w:rsidR="00452382">
        <w:t xml:space="preserve">).  </w:t>
      </w:r>
    </w:p>
    <w:p w14:paraId="2C8E1AC0" w14:textId="77777777" w:rsidR="00BB51EA" w:rsidRDefault="00BB51EA" w:rsidP="00452382">
      <w:r>
        <w:t>More commonly, your child should not be at kindergarten if they have:</w:t>
      </w:r>
    </w:p>
    <w:p w14:paraId="62A5011A" w14:textId="77777777" w:rsidR="00BB51EA" w:rsidRDefault="00BB51EA" w:rsidP="00452382">
      <w:pPr>
        <w:pStyle w:val="ListParagraph"/>
        <w:numPr>
          <w:ilvl w:val="0"/>
          <w:numId w:val="16"/>
        </w:numPr>
      </w:pPr>
      <w:r>
        <w:t>Flu</w:t>
      </w:r>
    </w:p>
    <w:p w14:paraId="6F283BFA" w14:textId="77777777" w:rsidR="00BB51EA" w:rsidRDefault="00BB51EA" w:rsidP="00452382">
      <w:pPr>
        <w:pStyle w:val="ListParagraph"/>
        <w:numPr>
          <w:ilvl w:val="0"/>
          <w:numId w:val="16"/>
        </w:numPr>
      </w:pPr>
      <w:r>
        <w:t>Fever</w:t>
      </w:r>
      <w:r w:rsidR="00F364DB">
        <w:t xml:space="preserve">        </w:t>
      </w:r>
    </w:p>
    <w:p w14:paraId="7591D77C" w14:textId="77777777" w:rsidR="00BB51EA" w:rsidRDefault="00BB51EA" w:rsidP="00452382">
      <w:pPr>
        <w:pStyle w:val="ListParagraph"/>
        <w:numPr>
          <w:ilvl w:val="0"/>
          <w:numId w:val="16"/>
        </w:numPr>
      </w:pPr>
      <w:r>
        <w:t>Diarrhoea</w:t>
      </w:r>
      <w:r w:rsidR="007D51FE">
        <w:t xml:space="preserve"> </w:t>
      </w:r>
      <w:r w:rsidR="00F364DB">
        <w:t>(</w:t>
      </w:r>
      <w:r w:rsidR="007D51FE">
        <w:t>present in the previous 48</w:t>
      </w:r>
      <w:r w:rsidR="006F0A8D">
        <w:t xml:space="preserve"> hours</w:t>
      </w:r>
      <w:r w:rsidR="00F364DB">
        <w:t>)</w:t>
      </w:r>
    </w:p>
    <w:p w14:paraId="77049F03" w14:textId="77777777" w:rsidR="00BB51EA" w:rsidRDefault="00BB51EA" w:rsidP="00452382">
      <w:pPr>
        <w:pStyle w:val="ListParagraph"/>
        <w:numPr>
          <w:ilvl w:val="0"/>
          <w:numId w:val="16"/>
        </w:numPr>
      </w:pPr>
      <w:r>
        <w:t>Vomiting</w:t>
      </w:r>
      <w:r w:rsidR="006F0A8D">
        <w:t xml:space="preserve"> </w:t>
      </w:r>
    </w:p>
    <w:p w14:paraId="075536BF" w14:textId="77777777" w:rsidR="00BB51EA" w:rsidRDefault="00BB51EA" w:rsidP="00452382">
      <w:pPr>
        <w:pStyle w:val="ListParagraph"/>
        <w:numPr>
          <w:ilvl w:val="0"/>
          <w:numId w:val="16"/>
        </w:numPr>
      </w:pPr>
      <w:r>
        <w:t>Conjunctivitis</w:t>
      </w:r>
    </w:p>
    <w:p w14:paraId="6B21EC37" w14:textId="77777777" w:rsidR="00BB51EA" w:rsidRDefault="00BB51EA" w:rsidP="00452382">
      <w:pPr>
        <w:pStyle w:val="ListParagraph"/>
        <w:numPr>
          <w:ilvl w:val="0"/>
          <w:numId w:val="16"/>
        </w:numPr>
      </w:pPr>
      <w:r>
        <w:t>Hand-foot-mouth</w:t>
      </w:r>
    </w:p>
    <w:p w14:paraId="0F6FE7FA" w14:textId="77777777" w:rsidR="00BB51EA" w:rsidRDefault="00BB51EA" w:rsidP="00452382">
      <w:pPr>
        <w:pStyle w:val="ListParagraph"/>
        <w:numPr>
          <w:ilvl w:val="0"/>
          <w:numId w:val="16"/>
        </w:numPr>
      </w:pPr>
      <w:r>
        <w:t>Head lice</w:t>
      </w:r>
    </w:p>
    <w:p w14:paraId="0CBADBBD" w14:textId="2260948A" w:rsidR="004617E4" w:rsidRDefault="004617E4" w:rsidP="00452382">
      <w:pPr>
        <w:pStyle w:val="ListParagraph"/>
        <w:numPr>
          <w:ilvl w:val="0"/>
          <w:numId w:val="16"/>
        </w:numPr>
      </w:pPr>
      <w:r>
        <w:t>Covid 19 symptoms (Coronavirus)</w:t>
      </w:r>
    </w:p>
    <w:p w14:paraId="53232E2C" w14:textId="77777777" w:rsidR="00137352" w:rsidRDefault="00137352" w:rsidP="00452382"/>
    <w:p w14:paraId="07AF2B59" w14:textId="76B29114" w:rsidR="00BB51EA" w:rsidRDefault="00BB51EA" w:rsidP="00452382">
      <w:r>
        <w:t xml:space="preserve">At </w:t>
      </w:r>
      <w:r w:rsidR="00776096">
        <w:t>times,</w:t>
      </w:r>
      <w:r>
        <w:t xml:space="preserve"> minor accidents may happen (</w:t>
      </w:r>
      <w:r w:rsidR="005D48E7">
        <w:t>e.g.</w:t>
      </w:r>
      <w:r>
        <w:t xml:space="preserve">: a fall or a bump).  </w:t>
      </w:r>
      <w:r w:rsidRPr="00F37DBA">
        <w:t>All information relating to accidents</w:t>
      </w:r>
      <w:r>
        <w:t xml:space="preserve">, </w:t>
      </w:r>
      <w:r w:rsidRPr="00F37DBA">
        <w:t>illnesses and incidents are recorded in the Incident Record Book</w:t>
      </w:r>
      <w:r>
        <w:t>.  P</w:t>
      </w:r>
      <w:r w:rsidRPr="00F37DBA">
        <w:t>arents must sign their child’s entries.</w:t>
      </w:r>
    </w:p>
    <w:p w14:paraId="661EB53E" w14:textId="77777777" w:rsidR="00BB51EA" w:rsidRPr="00F37DBA" w:rsidRDefault="00BB51EA" w:rsidP="00452382">
      <w:r w:rsidRPr="00F37DBA">
        <w:lastRenderedPageBreak/>
        <w:t xml:space="preserve">All staff have current level-two first </w:t>
      </w:r>
      <w:r w:rsidR="0048476D" w:rsidRPr="002064E4">
        <w:rPr>
          <w:rStyle w:val="grame"/>
          <w:rFonts w:cs="Arial"/>
        </w:rPr>
        <w:t>aid and</w:t>
      </w:r>
      <w:r w:rsidRPr="00F37DBA">
        <w:t xml:space="preserve"> anaphylaxis training and attend additional training sessions for illnesses such as asthma. </w:t>
      </w:r>
    </w:p>
    <w:p w14:paraId="431C0967" w14:textId="77777777" w:rsidR="00BB51EA" w:rsidRDefault="00BB51EA" w:rsidP="00452382">
      <w:r>
        <w:t>Emergency e</w:t>
      </w:r>
      <w:r w:rsidRPr="00F37DBA">
        <w:t>vacuation from the centre is practiced once a term.</w:t>
      </w:r>
    </w:p>
    <w:p w14:paraId="25A19441" w14:textId="77777777" w:rsidR="00122402" w:rsidRPr="00F37DBA" w:rsidRDefault="00122402" w:rsidP="00122402"/>
    <w:p w14:paraId="42C1414D" w14:textId="77777777" w:rsidR="00BB51EA" w:rsidRPr="00122402" w:rsidRDefault="00BB51EA" w:rsidP="00122402">
      <w:pPr>
        <w:pStyle w:val="Heading2"/>
        <w:rPr>
          <w:caps/>
        </w:rPr>
      </w:pPr>
      <w:bookmarkStart w:id="59" w:name="_Toc54102856"/>
      <w:r w:rsidRPr="00122402">
        <w:rPr>
          <w:caps/>
        </w:rPr>
        <w:t>Medications and diagnosed medical conditions</w:t>
      </w:r>
      <w:bookmarkEnd w:id="59"/>
    </w:p>
    <w:p w14:paraId="0AF30FF3" w14:textId="77777777" w:rsidR="00BB51EA" w:rsidRDefault="00452382" w:rsidP="00452382">
      <w:r>
        <w:t xml:space="preserve">Where </w:t>
      </w:r>
      <w:r w:rsidR="00BB51EA">
        <w:t xml:space="preserve">a child requires </w:t>
      </w:r>
      <w:r>
        <w:t>long term administration of a medication</w:t>
      </w:r>
      <w:r w:rsidR="00A2104A">
        <w:t xml:space="preserve"> or has a specific medical condition</w:t>
      </w:r>
      <w:r>
        <w:t>,</w:t>
      </w:r>
      <w:r w:rsidR="00A24C52">
        <w:t xml:space="preserve"> such as a severe allergy or a risk of anaphylaxis,</w:t>
      </w:r>
      <w:r>
        <w:t xml:space="preserve"> parent/guardians </w:t>
      </w:r>
      <w:r w:rsidR="00137352">
        <w:t>must</w:t>
      </w:r>
      <w:r>
        <w:t xml:space="preserve"> notify staff in writing.  The written notice should also include a letter from the child’s doctor stating the name of the medication</w:t>
      </w:r>
      <w:r w:rsidR="00A2104A">
        <w:t xml:space="preserve"> and/or condition</w:t>
      </w:r>
      <w:r>
        <w:t>, dosage and symptoms/indicators for administration.</w:t>
      </w:r>
      <w:r w:rsidR="00A24C52">
        <w:t xml:space="preserve"> Please ask staff for one of these forms if you don't already have one from your doctor.</w:t>
      </w:r>
    </w:p>
    <w:p w14:paraId="29B7A31D" w14:textId="77777777" w:rsidR="00452382" w:rsidRDefault="00A24C52" w:rsidP="00452382">
      <w:r>
        <w:t>A Risk Management Plan</w:t>
      </w:r>
      <w:r w:rsidR="00452382">
        <w:t xml:space="preserve"> will be developed by the staff together with the parent/guardian</w:t>
      </w:r>
      <w:r w:rsidR="006823B1">
        <w:t xml:space="preserve"> and treating doctor before enrolment</w:t>
      </w:r>
      <w:r w:rsidR="00452382">
        <w:t xml:space="preserve">.  </w:t>
      </w:r>
    </w:p>
    <w:p w14:paraId="04F94E1B" w14:textId="77777777" w:rsidR="00452382" w:rsidRDefault="00452382" w:rsidP="00452382">
      <w:r>
        <w:t>For all other medication, details will be recorded in the medication folder.  This will detail the child’s name, name of medication, time to be administered, dosage and last dosage.  This will need to be signed by the parent/guardian.</w:t>
      </w:r>
      <w:r w:rsidR="006F0A8D">
        <w:t xml:space="preserve"> </w:t>
      </w:r>
      <w:r w:rsidR="005D48E7">
        <w:t xml:space="preserve">Please </w:t>
      </w:r>
      <w:r w:rsidR="00DE653D">
        <w:t xml:space="preserve">give </w:t>
      </w:r>
      <w:r w:rsidR="005D48E7">
        <w:t>any medication to staff as it</w:t>
      </w:r>
      <w:r w:rsidR="006F0A8D">
        <w:t xml:space="preserve"> must not be stored in children’s bags.</w:t>
      </w:r>
    </w:p>
    <w:p w14:paraId="6B36089F" w14:textId="77777777" w:rsidR="00452382" w:rsidRDefault="00452382" w:rsidP="00452382">
      <w:r>
        <w:t xml:space="preserve">All medication will need to be clearly labelled with the child’s name and dosage.  </w:t>
      </w:r>
    </w:p>
    <w:p w14:paraId="12F5990D" w14:textId="77777777" w:rsidR="00452382" w:rsidRDefault="00452382" w:rsidP="00452382">
      <w:r>
        <w:t>Parents will also be required to notify staff, in writing, of any changes to this.</w:t>
      </w:r>
    </w:p>
    <w:p w14:paraId="72FD40BE" w14:textId="77777777" w:rsidR="00BB51EA" w:rsidRDefault="00BB51EA" w:rsidP="00BB51EA">
      <w:pPr>
        <w:rPr>
          <w:rFonts w:ascii="Arial" w:hAnsi="Arial" w:cs="Arial"/>
        </w:rPr>
      </w:pPr>
    </w:p>
    <w:p w14:paraId="78A99BA0" w14:textId="77777777" w:rsidR="00BB51EA" w:rsidRDefault="00BB51EA" w:rsidP="00122402">
      <w:pPr>
        <w:pStyle w:val="Heading1"/>
      </w:pPr>
      <w:bookmarkStart w:id="60" w:name="_Toc54102857"/>
      <w:r>
        <w:t>KINDERGARTEN POLICIES</w:t>
      </w:r>
      <w:bookmarkEnd w:id="60"/>
    </w:p>
    <w:p w14:paraId="1DC44AD4" w14:textId="77777777" w:rsidR="00BB51EA" w:rsidRDefault="00122402" w:rsidP="00122402">
      <w:r>
        <w:t>There are a number of policies available that expand on some of the topics in this handbook.  Policies cover topics such as health and safety</w:t>
      </w:r>
      <w:r w:rsidR="005D48E7">
        <w:t>, administration</w:t>
      </w:r>
      <w:r>
        <w:t xml:space="preserve"> and operation.</w:t>
      </w:r>
    </w:p>
    <w:p w14:paraId="0E776AAE" w14:textId="77777777" w:rsidR="00122402" w:rsidRPr="00F37DBA" w:rsidRDefault="0048476D" w:rsidP="00122402">
      <w:r w:rsidRPr="002064E4">
        <w:rPr>
          <w:rStyle w:val="grame"/>
          <w:rFonts w:cs="Arial"/>
        </w:rPr>
        <w:t>These</w:t>
      </w:r>
      <w:r w:rsidR="00BB51EA" w:rsidRPr="00DA59A8">
        <w:t xml:space="preserve"> </w:t>
      </w:r>
      <w:r w:rsidR="00BB51EA" w:rsidRPr="00F37DBA">
        <w:t>policies are regularly updated</w:t>
      </w:r>
      <w:r w:rsidR="00122402">
        <w:t xml:space="preserve"> and a policy folder is available for all parents in the foyer.  Please contact the staff or committee if you have any questions about our policies or need further information on any particular topic in this handbook.</w:t>
      </w:r>
    </w:p>
    <w:p w14:paraId="16444984" w14:textId="77777777" w:rsidR="00BB51EA" w:rsidRPr="00F37DBA" w:rsidRDefault="00BB51EA" w:rsidP="00BB51EA">
      <w:pPr>
        <w:spacing w:before="100" w:beforeAutospacing="1" w:after="100" w:afterAutospacing="1"/>
        <w:jc w:val="both"/>
        <w:rPr>
          <w:rFonts w:ascii="Cambria" w:hAnsi="Cambria"/>
        </w:rPr>
      </w:pPr>
    </w:p>
    <w:p w14:paraId="54C4F830" w14:textId="77777777" w:rsidR="00BB51EA" w:rsidRDefault="00BB51EA" w:rsidP="00BB51EA">
      <w:pPr>
        <w:rPr>
          <w:rFonts w:ascii="Arial" w:hAnsi="Arial" w:cs="Arial"/>
        </w:rPr>
      </w:pPr>
    </w:p>
    <w:p w14:paraId="23721BDC" w14:textId="77777777" w:rsidR="00BB51EA" w:rsidRDefault="00BB51EA" w:rsidP="00BB51EA"/>
    <w:p w14:paraId="6BA39944" w14:textId="77777777" w:rsidR="00BB51EA" w:rsidRDefault="00BB51EA" w:rsidP="00BB51EA">
      <w:pPr>
        <w:rPr>
          <w:rFonts w:ascii="Arial" w:hAnsi="Arial" w:cs="Arial"/>
        </w:rPr>
        <w:sectPr w:rsidR="00BB51EA" w:rsidSect="00DB58A4">
          <w:footerReference w:type="even" r:id="rId13"/>
          <w:footerReference w:type="default" r:id="rId14"/>
          <w:pgSz w:w="11906" w:h="16838"/>
          <w:pgMar w:top="993" w:right="1274" w:bottom="720" w:left="1134" w:header="720" w:footer="200" w:gutter="0"/>
          <w:pgNumType w:start="0"/>
          <w:cols w:space="720"/>
          <w:titlePg/>
          <w:docGrid w:linePitch="286"/>
        </w:sectPr>
      </w:pPr>
    </w:p>
    <w:p w14:paraId="7E3BB771" w14:textId="77777777" w:rsidR="00BB51EA" w:rsidRPr="005F7E5C" w:rsidRDefault="00BB51EA" w:rsidP="002064E4">
      <w:pPr>
        <w:pStyle w:val="Heading1"/>
        <w:spacing w:before="0"/>
      </w:pPr>
      <w:bookmarkStart w:id="61" w:name="_Toc150875242"/>
      <w:bookmarkStart w:id="62" w:name="_Toc54102858"/>
      <w:r w:rsidRPr="005F7E5C">
        <w:lastRenderedPageBreak/>
        <w:t>CHANGE OF DETAILS FORM</w:t>
      </w:r>
      <w:bookmarkEnd w:id="61"/>
      <w:bookmarkEnd w:id="62"/>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3"/>
        <w:gridCol w:w="1134"/>
        <w:gridCol w:w="572"/>
        <w:gridCol w:w="567"/>
        <w:gridCol w:w="6181"/>
      </w:tblGrid>
      <w:tr w:rsidR="00A2104A" w14:paraId="5E3495A6" w14:textId="77777777" w:rsidTr="00296C5D">
        <w:tc>
          <w:tcPr>
            <w:tcW w:w="1696" w:type="dxa"/>
            <w:gridSpan w:val="3"/>
            <w:tcBorders>
              <w:bottom w:val="nil"/>
            </w:tcBorders>
          </w:tcPr>
          <w:p w14:paraId="53F96010" w14:textId="77777777" w:rsidR="00A2104A" w:rsidRPr="00EA2D10" w:rsidRDefault="00A2104A" w:rsidP="007666A6">
            <w:pPr>
              <w:rPr>
                <w:rFonts w:asciiTheme="majorHAnsi" w:hAnsiTheme="majorHAnsi"/>
                <w:sz w:val="18"/>
                <w:szCs w:val="18"/>
              </w:rPr>
            </w:pPr>
            <w:r w:rsidRPr="00EA2D10">
              <w:rPr>
                <w:rFonts w:asciiTheme="majorHAnsi" w:hAnsiTheme="majorHAnsi"/>
                <w:sz w:val="18"/>
                <w:szCs w:val="18"/>
              </w:rPr>
              <w:t>Childs name:</w:t>
            </w:r>
          </w:p>
        </w:tc>
        <w:tc>
          <w:tcPr>
            <w:tcW w:w="7320" w:type="dxa"/>
            <w:gridSpan w:val="3"/>
            <w:tcBorders>
              <w:bottom w:val="dashSmallGap" w:sz="4" w:space="0" w:color="A0C3E3" w:themeColor="accent2" w:themeTint="99"/>
            </w:tcBorders>
          </w:tcPr>
          <w:p w14:paraId="20E722F3" w14:textId="77777777" w:rsidR="00A2104A" w:rsidRPr="00EA2D10" w:rsidRDefault="00A2104A" w:rsidP="007666A6">
            <w:pPr>
              <w:rPr>
                <w:rFonts w:asciiTheme="majorHAnsi" w:hAnsiTheme="majorHAnsi"/>
                <w:sz w:val="18"/>
                <w:szCs w:val="18"/>
              </w:rPr>
            </w:pPr>
          </w:p>
        </w:tc>
      </w:tr>
      <w:tr w:rsidR="00A2104A" w14:paraId="0EC65B47" w14:textId="77777777" w:rsidTr="00296C5D">
        <w:tc>
          <w:tcPr>
            <w:tcW w:w="1696" w:type="dxa"/>
            <w:gridSpan w:val="3"/>
            <w:tcBorders>
              <w:bottom w:val="nil"/>
            </w:tcBorders>
          </w:tcPr>
          <w:p w14:paraId="225DE530" w14:textId="77777777" w:rsidR="00A2104A" w:rsidRPr="00EA2D10" w:rsidRDefault="00A2104A" w:rsidP="007666A6">
            <w:pPr>
              <w:rPr>
                <w:rFonts w:asciiTheme="majorHAnsi" w:hAnsiTheme="majorHAnsi"/>
                <w:sz w:val="18"/>
                <w:szCs w:val="18"/>
              </w:rPr>
            </w:pPr>
          </w:p>
        </w:tc>
        <w:tc>
          <w:tcPr>
            <w:tcW w:w="7320" w:type="dxa"/>
            <w:gridSpan w:val="3"/>
            <w:tcBorders>
              <w:top w:val="dashSmallGap" w:sz="4" w:space="0" w:color="A0C3E3" w:themeColor="accent2" w:themeTint="99"/>
              <w:bottom w:val="dashSmallGap" w:sz="4" w:space="0" w:color="A0C3E3" w:themeColor="accent2" w:themeTint="99"/>
            </w:tcBorders>
          </w:tcPr>
          <w:p w14:paraId="072E1ACA" w14:textId="77777777" w:rsidR="00A2104A" w:rsidRPr="00EA2D10" w:rsidRDefault="00A2104A" w:rsidP="007666A6">
            <w:pPr>
              <w:rPr>
                <w:rFonts w:asciiTheme="majorHAnsi" w:hAnsiTheme="majorHAnsi"/>
                <w:sz w:val="18"/>
                <w:szCs w:val="18"/>
              </w:rPr>
            </w:pPr>
          </w:p>
        </w:tc>
      </w:tr>
      <w:tr w:rsidR="00A2104A" w14:paraId="58DC07B8" w14:textId="77777777" w:rsidTr="007666A6">
        <w:tc>
          <w:tcPr>
            <w:tcW w:w="279" w:type="dxa"/>
            <w:tcBorders>
              <w:top w:val="nil"/>
              <w:left w:val="nil"/>
              <w:bottom w:val="single" w:sz="4" w:space="0" w:color="242852" w:themeColor="text2"/>
              <w:right w:val="nil"/>
            </w:tcBorders>
          </w:tcPr>
          <w:p w14:paraId="6AA8667E" w14:textId="77777777" w:rsidR="00A2104A" w:rsidRPr="00EA2D10" w:rsidRDefault="00A2104A" w:rsidP="007666A6">
            <w:pPr>
              <w:pStyle w:val="NoSpacing"/>
              <w:rPr>
                <w:rFonts w:asciiTheme="majorHAnsi" w:hAnsiTheme="majorHAnsi"/>
                <w:sz w:val="18"/>
                <w:szCs w:val="18"/>
              </w:rPr>
            </w:pPr>
          </w:p>
        </w:tc>
        <w:tc>
          <w:tcPr>
            <w:tcW w:w="8737" w:type="dxa"/>
            <w:gridSpan w:val="5"/>
            <w:tcBorders>
              <w:top w:val="nil"/>
              <w:left w:val="nil"/>
              <w:bottom w:val="nil"/>
            </w:tcBorders>
          </w:tcPr>
          <w:p w14:paraId="5970D659" w14:textId="77777777" w:rsidR="00A2104A" w:rsidRPr="00EA2D10" w:rsidRDefault="00A2104A" w:rsidP="007666A6">
            <w:pPr>
              <w:pStyle w:val="NoSpacing"/>
              <w:rPr>
                <w:rFonts w:asciiTheme="majorHAnsi" w:hAnsiTheme="majorHAnsi"/>
                <w:b/>
                <w:sz w:val="18"/>
                <w:szCs w:val="18"/>
              </w:rPr>
            </w:pPr>
          </w:p>
        </w:tc>
      </w:tr>
      <w:tr w:rsidR="007666A6" w14:paraId="2776179B" w14:textId="77777777" w:rsidTr="007666A6">
        <w:tc>
          <w:tcPr>
            <w:tcW w:w="279"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0C21138F" w14:textId="77777777" w:rsidR="007666A6" w:rsidRPr="00EA2D10" w:rsidRDefault="007666A6" w:rsidP="007666A6">
            <w:pPr>
              <w:pStyle w:val="NoSpacing"/>
              <w:rPr>
                <w:rFonts w:asciiTheme="majorHAnsi" w:hAnsiTheme="majorHAnsi"/>
                <w:sz w:val="18"/>
                <w:szCs w:val="18"/>
              </w:rPr>
            </w:pPr>
          </w:p>
        </w:tc>
        <w:tc>
          <w:tcPr>
            <w:tcW w:w="8737" w:type="dxa"/>
            <w:gridSpan w:val="5"/>
            <w:tcBorders>
              <w:top w:val="nil"/>
              <w:left w:val="single" w:sz="4" w:space="0" w:color="242852" w:themeColor="text2"/>
            </w:tcBorders>
          </w:tcPr>
          <w:p w14:paraId="6BF81622" w14:textId="77777777" w:rsidR="007666A6" w:rsidRPr="00EA2D10" w:rsidRDefault="007666A6" w:rsidP="007666A6">
            <w:pPr>
              <w:pStyle w:val="NoSpacing"/>
              <w:rPr>
                <w:rFonts w:asciiTheme="majorHAnsi" w:hAnsiTheme="majorHAnsi"/>
                <w:b/>
                <w:sz w:val="18"/>
                <w:szCs w:val="18"/>
              </w:rPr>
            </w:pPr>
            <w:r w:rsidRPr="00EA2D10">
              <w:rPr>
                <w:rFonts w:asciiTheme="majorHAnsi" w:hAnsiTheme="majorHAnsi"/>
                <w:b/>
                <w:sz w:val="18"/>
                <w:szCs w:val="18"/>
              </w:rPr>
              <w:t>Change of address</w:t>
            </w:r>
          </w:p>
        </w:tc>
      </w:tr>
      <w:tr w:rsidR="00296C5D" w14:paraId="23A7F200" w14:textId="77777777" w:rsidTr="00B716F6">
        <w:tc>
          <w:tcPr>
            <w:tcW w:w="279" w:type="dxa"/>
            <w:tcBorders>
              <w:top w:val="single" w:sz="4" w:space="0" w:color="242852" w:themeColor="text2"/>
              <w:bottom w:val="nil"/>
            </w:tcBorders>
          </w:tcPr>
          <w:p w14:paraId="78745585" w14:textId="77777777" w:rsidR="00296C5D" w:rsidRPr="00EA2D10" w:rsidRDefault="00296C5D" w:rsidP="007666A6">
            <w:pPr>
              <w:rPr>
                <w:rFonts w:asciiTheme="majorHAnsi" w:hAnsiTheme="majorHAnsi"/>
                <w:sz w:val="18"/>
                <w:szCs w:val="18"/>
              </w:rPr>
            </w:pPr>
          </w:p>
        </w:tc>
        <w:tc>
          <w:tcPr>
            <w:tcW w:w="1417" w:type="dxa"/>
            <w:gridSpan w:val="2"/>
            <w:tcBorders>
              <w:bottom w:val="nil"/>
            </w:tcBorders>
          </w:tcPr>
          <w:p w14:paraId="2201C2B5" w14:textId="77777777" w:rsidR="00296C5D" w:rsidRPr="00EA2D10" w:rsidRDefault="00296C5D" w:rsidP="00B716F6">
            <w:pPr>
              <w:rPr>
                <w:rFonts w:asciiTheme="majorHAnsi" w:hAnsiTheme="majorHAnsi"/>
                <w:sz w:val="18"/>
                <w:szCs w:val="18"/>
              </w:rPr>
            </w:pPr>
            <w:r w:rsidRPr="00EA2D10">
              <w:rPr>
                <w:rFonts w:asciiTheme="majorHAnsi" w:hAnsiTheme="majorHAnsi"/>
                <w:sz w:val="18"/>
                <w:szCs w:val="18"/>
              </w:rPr>
              <w:t>New address:</w:t>
            </w:r>
          </w:p>
        </w:tc>
        <w:tc>
          <w:tcPr>
            <w:tcW w:w="7320" w:type="dxa"/>
            <w:gridSpan w:val="3"/>
            <w:tcBorders>
              <w:bottom w:val="dashSmallGap" w:sz="4" w:space="0" w:color="A0C3E3" w:themeColor="accent2" w:themeTint="99"/>
            </w:tcBorders>
          </w:tcPr>
          <w:p w14:paraId="3897691B" w14:textId="77777777" w:rsidR="00296C5D" w:rsidRPr="00EA2D10" w:rsidRDefault="00296C5D" w:rsidP="007666A6">
            <w:pPr>
              <w:rPr>
                <w:rFonts w:asciiTheme="majorHAnsi" w:hAnsiTheme="majorHAnsi"/>
                <w:sz w:val="18"/>
                <w:szCs w:val="18"/>
              </w:rPr>
            </w:pPr>
          </w:p>
        </w:tc>
      </w:tr>
      <w:tr w:rsidR="00296C5D" w14:paraId="0BD901D3" w14:textId="77777777" w:rsidTr="00B716F6">
        <w:tc>
          <w:tcPr>
            <w:tcW w:w="279" w:type="dxa"/>
            <w:tcBorders>
              <w:top w:val="nil"/>
              <w:bottom w:val="nil"/>
            </w:tcBorders>
          </w:tcPr>
          <w:p w14:paraId="7CFB9E85" w14:textId="77777777" w:rsidR="00296C5D" w:rsidRPr="00EA2D10" w:rsidRDefault="00296C5D" w:rsidP="007666A6">
            <w:pPr>
              <w:rPr>
                <w:rFonts w:asciiTheme="majorHAnsi" w:hAnsiTheme="majorHAnsi"/>
                <w:sz w:val="18"/>
                <w:szCs w:val="18"/>
              </w:rPr>
            </w:pPr>
          </w:p>
        </w:tc>
        <w:tc>
          <w:tcPr>
            <w:tcW w:w="1417" w:type="dxa"/>
            <w:gridSpan w:val="2"/>
            <w:tcBorders>
              <w:top w:val="nil"/>
              <w:bottom w:val="nil"/>
            </w:tcBorders>
          </w:tcPr>
          <w:p w14:paraId="5BFD612E" w14:textId="77777777" w:rsidR="00296C5D" w:rsidRPr="00EA2D10" w:rsidRDefault="00296C5D" w:rsidP="007666A6">
            <w:pPr>
              <w:rPr>
                <w:rFonts w:asciiTheme="majorHAnsi" w:hAnsiTheme="majorHAnsi"/>
                <w:sz w:val="18"/>
                <w:szCs w:val="18"/>
              </w:rPr>
            </w:pPr>
          </w:p>
        </w:tc>
        <w:tc>
          <w:tcPr>
            <w:tcW w:w="7320" w:type="dxa"/>
            <w:gridSpan w:val="3"/>
            <w:tcBorders>
              <w:top w:val="dashSmallGap" w:sz="4" w:space="0" w:color="A0C3E3" w:themeColor="accent2" w:themeTint="99"/>
              <w:bottom w:val="dashSmallGap" w:sz="4" w:space="0" w:color="A0C3E3" w:themeColor="accent2" w:themeTint="99"/>
            </w:tcBorders>
          </w:tcPr>
          <w:p w14:paraId="22860E22" w14:textId="77777777" w:rsidR="00B716F6" w:rsidRPr="00EA2D10" w:rsidRDefault="00B716F6" w:rsidP="007666A6">
            <w:pPr>
              <w:rPr>
                <w:rFonts w:asciiTheme="majorHAnsi" w:hAnsiTheme="majorHAnsi"/>
                <w:sz w:val="18"/>
                <w:szCs w:val="18"/>
              </w:rPr>
            </w:pPr>
          </w:p>
        </w:tc>
      </w:tr>
      <w:tr w:rsidR="00296C5D" w14:paraId="22083357" w14:textId="77777777" w:rsidTr="00B716F6">
        <w:tc>
          <w:tcPr>
            <w:tcW w:w="279" w:type="dxa"/>
            <w:tcBorders>
              <w:top w:val="nil"/>
              <w:bottom w:val="single" w:sz="4" w:space="0" w:color="242852" w:themeColor="text2"/>
            </w:tcBorders>
          </w:tcPr>
          <w:p w14:paraId="1F27BC78" w14:textId="77777777" w:rsidR="00296C5D" w:rsidRPr="00EA2D10" w:rsidRDefault="00296C5D" w:rsidP="00B716F6">
            <w:pPr>
              <w:pStyle w:val="NoSpacing"/>
            </w:pPr>
          </w:p>
        </w:tc>
        <w:tc>
          <w:tcPr>
            <w:tcW w:w="1417" w:type="dxa"/>
            <w:gridSpan w:val="2"/>
            <w:tcBorders>
              <w:top w:val="nil"/>
            </w:tcBorders>
          </w:tcPr>
          <w:p w14:paraId="5275FFA4" w14:textId="77777777" w:rsidR="00296C5D" w:rsidRPr="00EA2D10" w:rsidRDefault="00296C5D" w:rsidP="00B716F6">
            <w:pPr>
              <w:pStyle w:val="NoSpacing"/>
            </w:pPr>
          </w:p>
        </w:tc>
        <w:tc>
          <w:tcPr>
            <w:tcW w:w="7320" w:type="dxa"/>
            <w:gridSpan w:val="3"/>
            <w:tcBorders>
              <w:top w:val="dashSmallGap" w:sz="4" w:space="0" w:color="A0C3E3" w:themeColor="accent2" w:themeTint="99"/>
            </w:tcBorders>
          </w:tcPr>
          <w:p w14:paraId="13DD0B53" w14:textId="77777777" w:rsidR="00296C5D" w:rsidRPr="00EA2D10" w:rsidRDefault="00296C5D" w:rsidP="00B716F6">
            <w:pPr>
              <w:pStyle w:val="NoSpacing"/>
            </w:pPr>
          </w:p>
        </w:tc>
      </w:tr>
      <w:tr w:rsidR="00A2104A" w14:paraId="51908DF6" w14:textId="77777777" w:rsidTr="007666A6">
        <w:tc>
          <w:tcPr>
            <w:tcW w:w="279"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2FA64F52" w14:textId="77777777" w:rsidR="00A2104A" w:rsidRPr="00EA2D10" w:rsidRDefault="00A2104A" w:rsidP="007666A6">
            <w:pPr>
              <w:pStyle w:val="NoSpacing"/>
              <w:rPr>
                <w:rFonts w:asciiTheme="majorHAnsi" w:hAnsiTheme="majorHAnsi"/>
                <w:sz w:val="18"/>
                <w:szCs w:val="18"/>
              </w:rPr>
            </w:pPr>
          </w:p>
        </w:tc>
        <w:tc>
          <w:tcPr>
            <w:tcW w:w="8737" w:type="dxa"/>
            <w:gridSpan w:val="5"/>
            <w:tcBorders>
              <w:left w:val="single" w:sz="4" w:space="0" w:color="242852" w:themeColor="text2"/>
            </w:tcBorders>
          </w:tcPr>
          <w:p w14:paraId="1A3DD7E8" w14:textId="77777777" w:rsidR="00A2104A" w:rsidRPr="00EA2D10" w:rsidRDefault="00A2104A" w:rsidP="007666A6">
            <w:pPr>
              <w:pStyle w:val="NoSpacing"/>
              <w:rPr>
                <w:rFonts w:asciiTheme="majorHAnsi" w:hAnsiTheme="majorHAnsi"/>
                <w:b/>
                <w:sz w:val="18"/>
                <w:szCs w:val="18"/>
              </w:rPr>
            </w:pPr>
            <w:r w:rsidRPr="00EA2D10">
              <w:rPr>
                <w:rFonts w:asciiTheme="majorHAnsi" w:hAnsiTheme="majorHAnsi"/>
                <w:b/>
                <w:sz w:val="18"/>
                <w:szCs w:val="18"/>
              </w:rPr>
              <w:t>Change of contact details</w:t>
            </w:r>
          </w:p>
        </w:tc>
      </w:tr>
      <w:tr w:rsidR="00A2104A" w14:paraId="23725578" w14:textId="77777777" w:rsidTr="007666A6">
        <w:tc>
          <w:tcPr>
            <w:tcW w:w="279" w:type="dxa"/>
            <w:tcBorders>
              <w:top w:val="single" w:sz="4" w:space="0" w:color="242852" w:themeColor="text2"/>
            </w:tcBorders>
          </w:tcPr>
          <w:p w14:paraId="31A2F66D" w14:textId="77777777" w:rsidR="00A2104A" w:rsidRPr="00EA2D10" w:rsidRDefault="00A2104A" w:rsidP="007666A6">
            <w:pPr>
              <w:pStyle w:val="NoSpacing"/>
              <w:rPr>
                <w:rFonts w:asciiTheme="majorHAnsi" w:hAnsiTheme="majorHAnsi"/>
                <w:sz w:val="18"/>
                <w:szCs w:val="18"/>
              </w:rPr>
            </w:pPr>
          </w:p>
        </w:tc>
        <w:tc>
          <w:tcPr>
            <w:tcW w:w="8737" w:type="dxa"/>
            <w:gridSpan w:val="5"/>
          </w:tcPr>
          <w:p w14:paraId="53D48831" w14:textId="77777777" w:rsidR="00A2104A" w:rsidRPr="00EA2D10" w:rsidRDefault="00A2104A" w:rsidP="007666A6">
            <w:pPr>
              <w:pStyle w:val="NoSpacing"/>
              <w:rPr>
                <w:rFonts w:asciiTheme="majorHAnsi" w:hAnsiTheme="majorHAnsi"/>
                <w:sz w:val="18"/>
                <w:szCs w:val="18"/>
              </w:rPr>
            </w:pPr>
            <w:r w:rsidRPr="00EA2D10">
              <w:rPr>
                <w:rFonts w:asciiTheme="majorHAnsi" w:hAnsiTheme="majorHAnsi"/>
                <w:sz w:val="18"/>
                <w:szCs w:val="18"/>
              </w:rPr>
              <w:t>New contact details:</w:t>
            </w:r>
          </w:p>
          <w:p w14:paraId="1B799C6A" w14:textId="77777777" w:rsidR="007666A6" w:rsidRPr="00EA2D10" w:rsidRDefault="007666A6" w:rsidP="007666A6">
            <w:pPr>
              <w:pStyle w:val="NoSpacing"/>
              <w:rPr>
                <w:rFonts w:asciiTheme="majorHAnsi" w:hAnsiTheme="majorHAnsi"/>
                <w:sz w:val="18"/>
                <w:szCs w:val="18"/>
              </w:rPr>
            </w:pPr>
          </w:p>
        </w:tc>
      </w:tr>
      <w:tr w:rsidR="007666A6" w14:paraId="620278DD" w14:textId="77777777" w:rsidTr="007666A6">
        <w:tc>
          <w:tcPr>
            <w:tcW w:w="279" w:type="dxa"/>
            <w:tcBorders>
              <w:bottom w:val="nil"/>
              <w:right w:val="single" w:sz="4" w:space="0" w:color="242852" w:themeColor="text2"/>
            </w:tcBorders>
          </w:tcPr>
          <w:p w14:paraId="74459097" w14:textId="77777777" w:rsidR="00A2104A" w:rsidRPr="00EA2D10" w:rsidRDefault="00A2104A" w:rsidP="007666A6">
            <w:pPr>
              <w:pStyle w:val="NoSpacing"/>
              <w:rPr>
                <w:rFonts w:asciiTheme="majorHAnsi" w:hAnsiTheme="majorHAnsi"/>
                <w:sz w:val="18"/>
                <w:szCs w:val="18"/>
              </w:rPr>
            </w:pPr>
          </w:p>
        </w:tc>
        <w:tc>
          <w:tcPr>
            <w:tcW w:w="283"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2BC8F34F" w14:textId="77777777" w:rsidR="00A2104A" w:rsidRPr="00EA2D10" w:rsidRDefault="00A2104A" w:rsidP="007666A6">
            <w:pPr>
              <w:pStyle w:val="NoSpacing"/>
              <w:rPr>
                <w:rFonts w:asciiTheme="majorHAnsi" w:hAnsiTheme="majorHAnsi"/>
                <w:sz w:val="18"/>
                <w:szCs w:val="18"/>
              </w:rPr>
            </w:pPr>
          </w:p>
        </w:tc>
        <w:tc>
          <w:tcPr>
            <w:tcW w:w="1706" w:type="dxa"/>
            <w:gridSpan w:val="2"/>
            <w:tcBorders>
              <w:left w:val="single" w:sz="4" w:space="0" w:color="242852" w:themeColor="text2"/>
              <w:bottom w:val="nil"/>
            </w:tcBorders>
          </w:tcPr>
          <w:p w14:paraId="572ADA51" w14:textId="77777777" w:rsidR="00A2104A" w:rsidRPr="00EA2D10" w:rsidRDefault="00A2104A" w:rsidP="007666A6">
            <w:pPr>
              <w:pStyle w:val="NoSpacing"/>
              <w:rPr>
                <w:rFonts w:asciiTheme="majorHAnsi" w:hAnsiTheme="majorHAnsi"/>
                <w:sz w:val="18"/>
                <w:szCs w:val="18"/>
              </w:rPr>
            </w:pPr>
            <w:r w:rsidRPr="00EA2D10">
              <w:rPr>
                <w:rFonts w:asciiTheme="majorHAnsi" w:hAnsiTheme="majorHAnsi"/>
                <w:sz w:val="18"/>
                <w:szCs w:val="18"/>
              </w:rPr>
              <w:t>Phone (home):</w:t>
            </w:r>
          </w:p>
        </w:tc>
        <w:tc>
          <w:tcPr>
            <w:tcW w:w="6748" w:type="dxa"/>
            <w:gridSpan w:val="2"/>
            <w:tcBorders>
              <w:bottom w:val="dashSmallGap" w:sz="4" w:space="0" w:color="A0C3E3" w:themeColor="accent2" w:themeTint="99"/>
            </w:tcBorders>
          </w:tcPr>
          <w:p w14:paraId="22062D3E" w14:textId="77777777" w:rsidR="00A2104A" w:rsidRPr="00EA2D10" w:rsidRDefault="00A2104A" w:rsidP="007666A6">
            <w:pPr>
              <w:pStyle w:val="NoSpacing"/>
              <w:rPr>
                <w:rFonts w:asciiTheme="majorHAnsi" w:hAnsiTheme="majorHAnsi"/>
                <w:sz w:val="18"/>
                <w:szCs w:val="18"/>
              </w:rPr>
            </w:pPr>
          </w:p>
        </w:tc>
      </w:tr>
      <w:tr w:rsidR="000C4D69" w14:paraId="47F8A1B7" w14:textId="77777777" w:rsidTr="007666A6">
        <w:tc>
          <w:tcPr>
            <w:tcW w:w="279" w:type="dxa"/>
            <w:tcBorders>
              <w:top w:val="nil"/>
            </w:tcBorders>
          </w:tcPr>
          <w:p w14:paraId="13E3B238"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bottom w:val="single" w:sz="4" w:space="0" w:color="242852" w:themeColor="text2"/>
            </w:tcBorders>
          </w:tcPr>
          <w:p w14:paraId="2138D275" w14:textId="77777777" w:rsidR="000C4D69" w:rsidRPr="00EA2D10" w:rsidRDefault="000C4D69" w:rsidP="007666A6">
            <w:pPr>
              <w:pStyle w:val="NoSpacing"/>
              <w:rPr>
                <w:rFonts w:asciiTheme="majorHAnsi" w:hAnsiTheme="majorHAnsi"/>
                <w:sz w:val="18"/>
                <w:szCs w:val="18"/>
              </w:rPr>
            </w:pPr>
          </w:p>
        </w:tc>
        <w:tc>
          <w:tcPr>
            <w:tcW w:w="1706" w:type="dxa"/>
            <w:gridSpan w:val="2"/>
            <w:tcBorders>
              <w:top w:val="nil"/>
            </w:tcBorders>
          </w:tcPr>
          <w:p w14:paraId="1BEE8A41" w14:textId="77777777" w:rsidR="000C4D69" w:rsidRPr="00EA2D10" w:rsidRDefault="000C4D69" w:rsidP="007666A6">
            <w:pPr>
              <w:pStyle w:val="NoSpacing"/>
              <w:rPr>
                <w:rFonts w:asciiTheme="majorHAnsi" w:hAnsiTheme="majorHAnsi"/>
                <w:sz w:val="18"/>
                <w:szCs w:val="18"/>
              </w:rPr>
            </w:pPr>
          </w:p>
        </w:tc>
        <w:tc>
          <w:tcPr>
            <w:tcW w:w="6748" w:type="dxa"/>
            <w:gridSpan w:val="2"/>
            <w:tcBorders>
              <w:top w:val="dashSmallGap" w:sz="4" w:space="0" w:color="A0C3E3" w:themeColor="accent2" w:themeTint="99"/>
              <w:bottom w:val="nil"/>
            </w:tcBorders>
          </w:tcPr>
          <w:p w14:paraId="293A987C" w14:textId="77777777" w:rsidR="000C4D69" w:rsidRPr="00EA2D10" w:rsidRDefault="000C4D69" w:rsidP="007666A6">
            <w:pPr>
              <w:pStyle w:val="NoSpacing"/>
              <w:rPr>
                <w:rFonts w:asciiTheme="majorHAnsi" w:hAnsiTheme="majorHAnsi"/>
                <w:sz w:val="18"/>
                <w:szCs w:val="18"/>
              </w:rPr>
            </w:pPr>
          </w:p>
        </w:tc>
      </w:tr>
      <w:tr w:rsidR="00A2104A" w14:paraId="26D7209D" w14:textId="77777777" w:rsidTr="007666A6">
        <w:tc>
          <w:tcPr>
            <w:tcW w:w="279" w:type="dxa"/>
            <w:tcBorders>
              <w:right w:val="single" w:sz="4" w:space="0" w:color="242852" w:themeColor="text2"/>
            </w:tcBorders>
          </w:tcPr>
          <w:p w14:paraId="2860CD10" w14:textId="77777777" w:rsidR="00A2104A" w:rsidRPr="00EA2D10" w:rsidRDefault="00A2104A" w:rsidP="007666A6">
            <w:pPr>
              <w:pStyle w:val="NoSpacing"/>
              <w:rPr>
                <w:rFonts w:asciiTheme="majorHAnsi" w:hAnsiTheme="majorHAnsi"/>
                <w:sz w:val="18"/>
                <w:szCs w:val="18"/>
              </w:rPr>
            </w:pPr>
          </w:p>
        </w:tc>
        <w:tc>
          <w:tcPr>
            <w:tcW w:w="283"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24A7A1A7" w14:textId="77777777" w:rsidR="00A2104A" w:rsidRPr="00EA2D10" w:rsidRDefault="00A2104A" w:rsidP="007666A6">
            <w:pPr>
              <w:pStyle w:val="NoSpacing"/>
              <w:rPr>
                <w:rFonts w:asciiTheme="majorHAnsi" w:hAnsiTheme="majorHAnsi"/>
                <w:sz w:val="18"/>
                <w:szCs w:val="18"/>
              </w:rPr>
            </w:pPr>
          </w:p>
        </w:tc>
        <w:tc>
          <w:tcPr>
            <w:tcW w:w="1706" w:type="dxa"/>
            <w:gridSpan w:val="2"/>
            <w:tcBorders>
              <w:left w:val="single" w:sz="4" w:space="0" w:color="242852" w:themeColor="text2"/>
            </w:tcBorders>
          </w:tcPr>
          <w:p w14:paraId="4DF1380B" w14:textId="77777777" w:rsidR="00A2104A" w:rsidRPr="00EA2D10" w:rsidRDefault="00A2104A" w:rsidP="007666A6">
            <w:pPr>
              <w:pStyle w:val="NoSpacing"/>
              <w:rPr>
                <w:rFonts w:asciiTheme="majorHAnsi" w:hAnsiTheme="majorHAnsi"/>
                <w:sz w:val="18"/>
                <w:szCs w:val="18"/>
              </w:rPr>
            </w:pPr>
            <w:r w:rsidRPr="00EA2D10">
              <w:rPr>
                <w:rFonts w:asciiTheme="majorHAnsi" w:hAnsiTheme="majorHAnsi"/>
                <w:sz w:val="18"/>
                <w:szCs w:val="18"/>
              </w:rPr>
              <w:t>Phone (mobile):</w:t>
            </w:r>
          </w:p>
        </w:tc>
        <w:tc>
          <w:tcPr>
            <w:tcW w:w="6748" w:type="dxa"/>
            <w:gridSpan w:val="2"/>
            <w:tcBorders>
              <w:bottom w:val="dashSmallGap" w:sz="4" w:space="0" w:color="A0C3E3" w:themeColor="accent2" w:themeTint="99"/>
            </w:tcBorders>
          </w:tcPr>
          <w:p w14:paraId="39FFD690" w14:textId="77777777" w:rsidR="00A2104A" w:rsidRPr="00EA2D10" w:rsidRDefault="00A2104A" w:rsidP="007666A6">
            <w:pPr>
              <w:pStyle w:val="NoSpacing"/>
              <w:rPr>
                <w:rFonts w:asciiTheme="majorHAnsi" w:hAnsiTheme="majorHAnsi"/>
                <w:sz w:val="18"/>
                <w:szCs w:val="18"/>
              </w:rPr>
            </w:pPr>
          </w:p>
        </w:tc>
      </w:tr>
      <w:tr w:rsidR="000C4D69" w14:paraId="32FA3998" w14:textId="77777777" w:rsidTr="007666A6">
        <w:tc>
          <w:tcPr>
            <w:tcW w:w="279" w:type="dxa"/>
          </w:tcPr>
          <w:p w14:paraId="260AF9C2"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bottom w:val="single" w:sz="4" w:space="0" w:color="242852" w:themeColor="text2"/>
            </w:tcBorders>
          </w:tcPr>
          <w:p w14:paraId="0E1C4F56" w14:textId="77777777" w:rsidR="000C4D69" w:rsidRPr="00EA2D10" w:rsidRDefault="000C4D69" w:rsidP="007666A6">
            <w:pPr>
              <w:pStyle w:val="NoSpacing"/>
              <w:rPr>
                <w:rFonts w:asciiTheme="majorHAnsi" w:hAnsiTheme="majorHAnsi"/>
                <w:sz w:val="18"/>
                <w:szCs w:val="18"/>
              </w:rPr>
            </w:pPr>
          </w:p>
        </w:tc>
        <w:tc>
          <w:tcPr>
            <w:tcW w:w="1706" w:type="dxa"/>
            <w:gridSpan w:val="2"/>
          </w:tcPr>
          <w:p w14:paraId="6F1C5122" w14:textId="77777777" w:rsidR="000C4D69" w:rsidRPr="00EA2D10" w:rsidRDefault="000C4D69" w:rsidP="007666A6">
            <w:pPr>
              <w:pStyle w:val="NoSpacing"/>
              <w:rPr>
                <w:rFonts w:asciiTheme="majorHAnsi" w:hAnsiTheme="majorHAnsi"/>
                <w:sz w:val="18"/>
                <w:szCs w:val="18"/>
              </w:rPr>
            </w:pPr>
          </w:p>
        </w:tc>
        <w:tc>
          <w:tcPr>
            <w:tcW w:w="6748" w:type="dxa"/>
            <w:gridSpan w:val="2"/>
            <w:tcBorders>
              <w:top w:val="dashSmallGap" w:sz="4" w:space="0" w:color="A0C3E3" w:themeColor="accent2" w:themeTint="99"/>
              <w:bottom w:val="nil"/>
            </w:tcBorders>
          </w:tcPr>
          <w:p w14:paraId="2C617CB7" w14:textId="77777777" w:rsidR="000C4D69" w:rsidRPr="00EA2D10" w:rsidRDefault="000C4D69" w:rsidP="007666A6">
            <w:pPr>
              <w:pStyle w:val="NoSpacing"/>
              <w:rPr>
                <w:rFonts w:asciiTheme="majorHAnsi" w:hAnsiTheme="majorHAnsi"/>
                <w:sz w:val="18"/>
                <w:szCs w:val="18"/>
              </w:rPr>
            </w:pPr>
          </w:p>
        </w:tc>
      </w:tr>
      <w:tr w:rsidR="00A2104A" w14:paraId="557823CB" w14:textId="77777777" w:rsidTr="007666A6">
        <w:tc>
          <w:tcPr>
            <w:tcW w:w="279" w:type="dxa"/>
            <w:tcBorders>
              <w:right w:val="single" w:sz="4" w:space="0" w:color="242852" w:themeColor="text2"/>
            </w:tcBorders>
          </w:tcPr>
          <w:p w14:paraId="44805023" w14:textId="77777777" w:rsidR="00A2104A" w:rsidRPr="00EA2D10" w:rsidRDefault="00A2104A" w:rsidP="007666A6">
            <w:pPr>
              <w:pStyle w:val="NoSpacing"/>
              <w:rPr>
                <w:rFonts w:asciiTheme="majorHAnsi" w:hAnsiTheme="majorHAnsi"/>
                <w:sz w:val="18"/>
                <w:szCs w:val="18"/>
              </w:rPr>
            </w:pPr>
          </w:p>
        </w:tc>
        <w:tc>
          <w:tcPr>
            <w:tcW w:w="283"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098F3957" w14:textId="77777777" w:rsidR="00A2104A" w:rsidRPr="00EA2D10" w:rsidRDefault="00A2104A" w:rsidP="007666A6">
            <w:pPr>
              <w:pStyle w:val="NoSpacing"/>
              <w:rPr>
                <w:rFonts w:asciiTheme="majorHAnsi" w:hAnsiTheme="majorHAnsi"/>
                <w:sz w:val="18"/>
                <w:szCs w:val="18"/>
              </w:rPr>
            </w:pPr>
          </w:p>
        </w:tc>
        <w:tc>
          <w:tcPr>
            <w:tcW w:w="1706" w:type="dxa"/>
            <w:gridSpan w:val="2"/>
            <w:tcBorders>
              <w:left w:val="single" w:sz="4" w:space="0" w:color="242852" w:themeColor="text2"/>
            </w:tcBorders>
          </w:tcPr>
          <w:p w14:paraId="5697844A" w14:textId="77777777" w:rsidR="00A2104A" w:rsidRPr="00EA2D10" w:rsidRDefault="00A2104A" w:rsidP="007666A6">
            <w:pPr>
              <w:pStyle w:val="NoSpacing"/>
              <w:rPr>
                <w:rFonts w:asciiTheme="majorHAnsi" w:hAnsiTheme="majorHAnsi"/>
                <w:sz w:val="18"/>
                <w:szCs w:val="18"/>
              </w:rPr>
            </w:pPr>
            <w:r w:rsidRPr="00EA2D10">
              <w:rPr>
                <w:rFonts w:asciiTheme="majorHAnsi" w:hAnsiTheme="majorHAnsi"/>
                <w:sz w:val="18"/>
                <w:szCs w:val="18"/>
              </w:rPr>
              <w:t>Phone (work):</w:t>
            </w:r>
          </w:p>
        </w:tc>
        <w:tc>
          <w:tcPr>
            <w:tcW w:w="6748" w:type="dxa"/>
            <w:gridSpan w:val="2"/>
            <w:tcBorders>
              <w:bottom w:val="dashSmallGap" w:sz="4" w:space="0" w:color="A0C3E3" w:themeColor="accent2" w:themeTint="99"/>
            </w:tcBorders>
          </w:tcPr>
          <w:p w14:paraId="0DBAE1E1" w14:textId="77777777" w:rsidR="00A2104A" w:rsidRPr="00EA2D10" w:rsidRDefault="00A2104A" w:rsidP="007666A6">
            <w:pPr>
              <w:pStyle w:val="NoSpacing"/>
              <w:rPr>
                <w:rFonts w:asciiTheme="majorHAnsi" w:hAnsiTheme="majorHAnsi"/>
                <w:sz w:val="18"/>
                <w:szCs w:val="18"/>
              </w:rPr>
            </w:pPr>
          </w:p>
        </w:tc>
      </w:tr>
      <w:tr w:rsidR="000C4D69" w14:paraId="347EFC3A" w14:textId="77777777" w:rsidTr="007666A6">
        <w:tc>
          <w:tcPr>
            <w:tcW w:w="279" w:type="dxa"/>
          </w:tcPr>
          <w:p w14:paraId="7D01FF47"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bottom w:val="single" w:sz="4" w:space="0" w:color="242852" w:themeColor="text2"/>
            </w:tcBorders>
          </w:tcPr>
          <w:p w14:paraId="50AB5382" w14:textId="77777777" w:rsidR="000C4D69" w:rsidRPr="00EA2D10" w:rsidRDefault="000C4D69" w:rsidP="007666A6">
            <w:pPr>
              <w:pStyle w:val="NoSpacing"/>
              <w:rPr>
                <w:rFonts w:asciiTheme="majorHAnsi" w:hAnsiTheme="majorHAnsi"/>
                <w:sz w:val="18"/>
                <w:szCs w:val="18"/>
              </w:rPr>
            </w:pPr>
          </w:p>
        </w:tc>
        <w:tc>
          <w:tcPr>
            <w:tcW w:w="1706" w:type="dxa"/>
            <w:gridSpan w:val="2"/>
          </w:tcPr>
          <w:p w14:paraId="57AF80DC" w14:textId="77777777" w:rsidR="000C4D69" w:rsidRPr="00EA2D10" w:rsidRDefault="000C4D69" w:rsidP="007666A6">
            <w:pPr>
              <w:pStyle w:val="NoSpacing"/>
              <w:rPr>
                <w:rFonts w:asciiTheme="majorHAnsi" w:hAnsiTheme="majorHAnsi"/>
                <w:sz w:val="18"/>
                <w:szCs w:val="18"/>
              </w:rPr>
            </w:pPr>
          </w:p>
        </w:tc>
        <w:tc>
          <w:tcPr>
            <w:tcW w:w="6748" w:type="dxa"/>
            <w:gridSpan w:val="2"/>
            <w:tcBorders>
              <w:top w:val="dashSmallGap" w:sz="4" w:space="0" w:color="A0C3E3" w:themeColor="accent2" w:themeTint="99"/>
              <w:bottom w:val="nil"/>
            </w:tcBorders>
          </w:tcPr>
          <w:p w14:paraId="02EF6193" w14:textId="77777777" w:rsidR="000C4D69" w:rsidRPr="00EA2D10" w:rsidRDefault="000C4D69" w:rsidP="007666A6">
            <w:pPr>
              <w:pStyle w:val="NoSpacing"/>
              <w:rPr>
                <w:rFonts w:asciiTheme="majorHAnsi" w:hAnsiTheme="majorHAnsi"/>
                <w:sz w:val="18"/>
                <w:szCs w:val="18"/>
              </w:rPr>
            </w:pPr>
          </w:p>
        </w:tc>
      </w:tr>
      <w:tr w:rsidR="00A2104A" w14:paraId="2C8E0321" w14:textId="77777777" w:rsidTr="007666A6">
        <w:tc>
          <w:tcPr>
            <w:tcW w:w="279" w:type="dxa"/>
            <w:tcBorders>
              <w:right w:val="single" w:sz="4" w:space="0" w:color="242852" w:themeColor="text2"/>
            </w:tcBorders>
          </w:tcPr>
          <w:p w14:paraId="069EFCEA" w14:textId="77777777" w:rsidR="00A2104A" w:rsidRPr="00EA2D10" w:rsidRDefault="00A2104A" w:rsidP="007666A6">
            <w:pPr>
              <w:pStyle w:val="NoSpacing"/>
              <w:rPr>
                <w:rFonts w:asciiTheme="majorHAnsi" w:hAnsiTheme="majorHAnsi"/>
                <w:sz w:val="18"/>
                <w:szCs w:val="18"/>
              </w:rPr>
            </w:pPr>
          </w:p>
        </w:tc>
        <w:tc>
          <w:tcPr>
            <w:tcW w:w="283"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1C595E33" w14:textId="77777777" w:rsidR="00A2104A" w:rsidRPr="00EA2D10" w:rsidRDefault="00A2104A" w:rsidP="007666A6">
            <w:pPr>
              <w:pStyle w:val="NoSpacing"/>
              <w:rPr>
                <w:rFonts w:asciiTheme="majorHAnsi" w:hAnsiTheme="majorHAnsi"/>
                <w:sz w:val="18"/>
                <w:szCs w:val="18"/>
              </w:rPr>
            </w:pPr>
          </w:p>
        </w:tc>
        <w:tc>
          <w:tcPr>
            <w:tcW w:w="1706" w:type="dxa"/>
            <w:gridSpan w:val="2"/>
            <w:tcBorders>
              <w:left w:val="single" w:sz="4" w:space="0" w:color="242852" w:themeColor="text2"/>
            </w:tcBorders>
          </w:tcPr>
          <w:p w14:paraId="2B7F7F0E" w14:textId="77777777" w:rsidR="00A2104A" w:rsidRPr="00EA2D10" w:rsidRDefault="00A2104A" w:rsidP="007666A6">
            <w:pPr>
              <w:pStyle w:val="NoSpacing"/>
              <w:rPr>
                <w:rFonts w:asciiTheme="majorHAnsi" w:hAnsiTheme="majorHAnsi"/>
                <w:sz w:val="18"/>
                <w:szCs w:val="18"/>
              </w:rPr>
            </w:pPr>
            <w:r w:rsidRPr="00EA2D10">
              <w:rPr>
                <w:rFonts w:asciiTheme="majorHAnsi" w:hAnsiTheme="majorHAnsi"/>
                <w:sz w:val="18"/>
                <w:szCs w:val="18"/>
              </w:rPr>
              <w:t>Email:</w:t>
            </w:r>
          </w:p>
        </w:tc>
        <w:tc>
          <w:tcPr>
            <w:tcW w:w="6748" w:type="dxa"/>
            <w:gridSpan w:val="2"/>
            <w:tcBorders>
              <w:bottom w:val="dashSmallGap" w:sz="4" w:space="0" w:color="A0C3E3" w:themeColor="accent2" w:themeTint="99"/>
            </w:tcBorders>
          </w:tcPr>
          <w:p w14:paraId="5539FC39" w14:textId="77777777" w:rsidR="00A2104A" w:rsidRPr="00EA2D10" w:rsidRDefault="00A2104A" w:rsidP="007666A6">
            <w:pPr>
              <w:pStyle w:val="NoSpacing"/>
              <w:rPr>
                <w:rFonts w:asciiTheme="majorHAnsi" w:hAnsiTheme="majorHAnsi"/>
                <w:sz w:val="18"/>
                <w:szCs w:val="18"/>
              </w:rPr>
            </w:pPr>
          </w:p>
        </w:tc>
      </w:tr>
      <w:tr w:rsidR="000C4D69" w14:paraId="07A3476A" w14:textId="77777777" w:rsidTr="007666A6">
        <w:tc>
          <w:tcPr>
            <w:tcW w:w="279" w:type="dxa"/>
          </w:tcPr>
          <w:p w14:paraId="5F1ADC75"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bottom w:val="single" w:sz="4" w:space="0" w:color="242852" w:themeColor="text2"/>
            </w:tcBorders>
          </w:tcPr>
          <w:p w14:paraId="24885BAF" w14:textId="77777777" w:rsidR="000C4D69" w:rsidRPr="00EA2D10" w:rsidRDefault="000C4D69" w:rsidP="007666A6">
            <w:pPr>
              <w:pStyle w:val="NoSpacing"/>
              <w:rPr>
                <w:rFonts w:asciiTheme="majorHAnsi" w:hAnsiTheme="majorHAnsi"/>
                <w:sz w:val="18"/>
                <w:szCs w:val="18"/>
              </w:rPr>
            </w:pPr>
          </w:p>
        </w:tc>
        <w:tc>
          <w:tcPr>
            <w:tcW w:w="1706" w:type="dxa"/>
            <w:gridSpan w:val="2"/>
          </w:tcPr>
          <w:p w14:paraId="1E32009F" w14:textId="77777777" w:rsidR="000C4D69" w:rsidRPr="00EA2D10" w:rsidRDefault="000C4D69" w:rsidP="007666A6">
            <w:pPr>
              <w:pStyle w:val="NoSpacing"/>
              <w:rPr>
                <w:rFonts w:asciiTheme="majorHAnsi" w:hAnsiTheme="majorHAnsi"/>
                <w:sz w:val="18"/>
                <w:szCs w:val="18"/>
              </w:rPr>
            </w:pPr>
          </w:p>
        </w:tc>
        <w:tc>
          <w:tcPr>
            <w:tcW w:w="6748" w:type="dxa"/>
            <w:gridSpan w:val="2"/>
            <w:tcBorders>
              <w:top w:val="dashSmallGap" w:sz="4" w:space="0" w:color="A0C3E3" w:themeColor="accent2" w:themeTint="99"/>
              <w:bottom w:val="nil"/>
            </w:tcBorders>
          </w:tcPr>
          <w:p w14:paraId="7F4EA881" w14:textId="77777777" w:rsidR="000C4D69" w:rsidRPr="00EA2D10" w:rsidRDefault="000C4D69" w:rsidP="007666A6">
            <w:pPr>
              <w:pStyle w:val="NoSpacing"/>
              <w:rPr>
                <w:rFonts w:asciiTheme="majorHAnsi" w:hAnsiTheme="majorHAnsi"/>
                <w:sz w:val="18"/>
                <w:szCs w:val="18"/>
              </w:rPr>
            </w:pPr>
          </w:p>
        </w:tc>
      </w:tr>
      <w:tr w:rsidR="00A2104A" w14:paraId="4C4FC085" w14:textId="77777777" w:rsidTr="007666A6">
        <w:tc>
          <w:tcPr>
            <w:tcW w:w="279" w:type="dxa"/>
            <w:tcBorders>
              <w:right w:val="single" w:sz="4" w:space="0" w:color="242852" w:themeColor="text2"/>
            </w:tcBorders>
          </w:tcPr>
          <w:p w14:paraId="1DF76C60" w14:textId="77777777" w:rsidR="00A2104A" w:rsidRPr="00EA2D10" w:rsidRDefault="00A2104A" w:rsidP="007666A6">
            <w:pPr>
              <w:pStyle w:val="NoSpacing"/>
              <w:rPr>
                <w:rFonts w:asciiTheme="majorHAnsi" w:hAnsiTheme="majorHAnsi"/>
                <w:sz w:val="18"/>
                <w:szCs w:val="18"/>
              </w:rPr>
            </w:pPr>
          </w:p>
        </w:tc>
        <w:tc>
          <w:tcPr>
            <w:tcW w:w="283"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38056190" w14:textId="77777777" w:rsidR="00A2104A" w:rsidRPr="00EA2D10" w:rsidRDefault="00A2104A" w:rsidP="007666A6">
            <w:pPr>
              <w:pStyle w:val="NoSpacing"/>
              <w:rPr>
                <w:rFonts w:asciiTheme="majorHAnsi" w:hAnsiTheme="majorHAnsi"/>
                <w:sz w:val="18"/>
                <w:szCs w:val="18"/>
              </w:rPr>
            </w:pPr>
          </w:p>
        </w:tc>
        <w:tc>
          <w:tcPr>
            <w:tcW w:w="1706" w:type="dxa"/>
            <w:gridSpan w:val="2"/>
            <w:tcBorders>
              <w:left w:val="single" w:sz="4" w:space="0" w:color="242852" w:themeColor="text2"/>
            </w:tcBorders>
          </w:tcPr>
          <w:p w14:paraId="417C9E1D" w14:textId="77777777" w:rsidR="00A2104A" w:rsidRPr="00EA2D10" w:rsidRDefault="00A2104A" w:rsidP="007666A6">
            <w:pPr>
              <w:pStyle w:val="NoSpacing"/>
              <w:rPr>
                <w:rFonts w:asciiTheme="majorHAnsi" w:hAnsiTheme="majorHAnsi"/>
                <w:sz w:val="18"/>
                <w:szCs w:val="18"/>
              </w:rPr>
            </w:pPr>
            <w:r w:rsidRPr="00EA2D10">
              <w:rPr>
                <w:rFonts w:asciiTheme="majorHAnsi" w:hAnsiTheme="majorHAnsi"/>
                <w:sz w:val="18"/>
                <w:szCs w:val="18"/>
              </w:rPr>
              <w:t>Other:</w:t>
            </w:r>
          </w:p>
        </w:tc>
        <w:tc>
          <w:tcPr>
            <w:tcW w:w="6748" w:type="dxa"/>
            <w:gridSpan w:val="2"/>
            <w:tcBorders>
              <w:bottom w:val="dashSmallGap" w:sz="4" w:space="0" w:color="A0C3E3" w:themeColor="accent2" w:themeTint="99"/>
            </w:tcBorders>
          </w:tcPr>
          <w:p w14:paraId="64CA9F57" w14:textId="77777777" w:rsidR="00A2104A" w:rsidRPr="00EA2D10" w:rsidRDefault="00A2104A" w:rsidP="007666A6">
            <w:pPr>
              <w:pStyle w:val="NoSpacing"/>
              <w:rPr>
                <w:rFonts w:asciiTheme="majorHAnsi" w:hAnsiTheme="majorHAnsi"/>
                <w:sz w:val="18"/>
                <w:szCs w:val="18"/>
              </w:rPr>
            </w:pPr>
          </w:p>
        </w:tc>
      </w:tr>
      <w:tr w:rsidR="000C4D69" w14:paraId="7FD3B7FB" w14:textId="77777777" w:rsidTr="007666A6">
        <w:tc>
          <w:tcPr>
            <w:tcW w:w="279" w:type="dxa"/>
          </w:tcPr>
          <w:p w14:paraId="2A998815"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tcBorders>
          </w:tcPr>
          <w:p w14:paraId="5F065855" w14:textId="77777777" w:rsidR="000C4D69" w:rsidRPr="00EA2D10" w:rsidRDefault="000C4D69" w:rsidP="007666A6">
            <w:pPr>
              <w:pStyle w:val="NoSpacing"/>
              <w:rPr>
                <w:rFonts w:asciiTheme="majorHAnsi" w:hAnsiTheme="majorHAnsi"/>
                <w:sz w:val="18"/>
                <w:szCs w:val="18"/>
              </w:rPr>
            </w:pPr>
          </w:p>
        </w:tc>
        <w:tc>
          <w:tcPr>
            <w:tcW w:w="1706" w:type="dxa"/>
            <w:gridSpan w:val="2"/>
          </w:tcPr>
          <w:p w14:paraId="11779265" w14:textId="77777777" w:rsidR="000C4D69" w:rsidRPr="00EA2D10" w:rsidRDefault="000C4D69" w:rsidP="007666A6">
            <w:pPr>
              <w:pStyle w:val="NoSpacing"/>
              <w:rPr>
                <w:rFonts w:asciiTheme="majorHAnsi" w:hAnsiTheme="majorHAnsi"/>
                <w:sz w:val="18"/>
                <w:szCs w:val="18"/>
              </w:rPr>
            </w:pPr>
          </w:p>
        </w:tc>
        <w:tc>
          <w:tcPr>
            <w:tcW w:w="6748" w:type="dxa"/>
            <w:gridSpan w:val="2"/>
            <w:tcBorders>
              <w:top w:val="dashSmallGap" w:sz="4" w:space="0" w:color="A0C3E3" w:themeColor="accent2" w:themeTint="99"/>
              <w:bottom w:val="nil"/>
            </w:tcBorders>
          </w:tcPr>
          <w:p w14:paraId="3337D42E" w14:textId="77777777" w:rsidR="000C4D69" w:rsidRPr="00EA2D10" w:rsidRDefault="000C4D69" w:rsidP="007666A6">
            <w:pPr>
              <w:pStyle w:val="NoSpacing"/>
              <w:rPr>
                <w:rFonts w:asciiTheme="majorHAnsi" w:hAnsiTheme="majorHAnsi"/>
                <w:sz w:val="18"/>
                <w:szCs w:val="18"/>
              </w:rPr>
            </w:pPr>
          </w:p>
        </w:tc>
      </w:tr>
      <w:tr w:rsidR="00A2104A" w14:paraId="515C7DD3" w14:textId="77777777" w:rsidTr="007666A6">
        <w:tc>
          <w:tcPr>
            <w:tcW w:w="279" w:type="dxa"/>
            <w:tcBorders>
              <w:bottom w:val="single" w:sz="4" w:space="0" w:color="242852" w:themeColor="text2"/>
            </w:tcBorders>
          </w:tcPr>
          <w:p w14:paraId="78461F20" w14:textId="77777777" w:rsidR="00A2104A" w:rsidRPr="00EA2D10" w:rsidRDefault="00A2104A" w:rsidP="007666A6">
            <w:pPr>
              <w:pStyle w:val="NoSpacing"/>
              <w:rPr>
                <w:rFonts w:asciiTheme="majorHAnsi" w:hAnsiTheme="majorHAnsi"/>
                <w:sz w:val="18"/>
                <w:szCs w:val="18"/>
              </w:rPr>
            </w:pPr>
          </w:p>
        </w:tc>
        <w:tc>
          <w:tcPr>
            <w:tcW w:w="283" w:type="dxa"/>
          </w:tcPr>
          <w:p w14:paraId="35251413" w14:textId="77777777" w:rsidR="00A2104A" w:rsidRPr="00EA2D10" w:rsidRDefault="00A2104A" w:rsidP="007666A6">
            <w:pPr>
              <w:pStyle w:val="NoSpacing"/>
              <w:rPr>
                <w:rFonts w:asciiTheme="majorHAnsi" w:hAnsiTheme="majorHAnsi"/>
                <w:sz w:val="18"/>
                <w:szCs w:val="18"/>
              </w:rPr>
            </w:pPr>
          </w:p>
        </w:tc>
        <w:tc>
          <w:tcPr>
            <w:tcW w:w="1706" w:type="dxa"/>
            <w:gridSpan w:val="2"/>
          </w:tcPr>
          <w:p w14:paraId="6A7FE3B5" w14:textId="77777777" w:rsidR="00A2104A" w:rsidRPr="00EA2D10" w:rsidRDefault="00A2104A" w:rsidP="007666A6">
            <w:pPr>
              <w:pStyle w:val="NoSpacing"/>
              <w:rPr>
                <w:rFonts w:asciiTheme="majorHAnsi" w:hAnsiTheme="majorHAnsi"/>
                <w:sz w:val="18"/>
                <w:szCs w:val="18"/>
              </w:rPr>
            </w:pPr>
          </w:p>
        </w:tc>
        <w:tc>
          <w:tcPr>
            <w:tcW w:w="6748" w:type="dxa"/>
            <w:gridSpan w:val="2"/>
            <w:tcBorders>
              <w:top w:val="nil"/>
            </w:tcBorders>
          </w:tcPr>
          <w:p w14:paraId="474F898B" w14:textId="77777777" w:rsidR="00A2104A" w:rsidRPr="00EA2D10" w:rsidRDefault="00A2104A" w:rsidP="007666A6">
            <w:pPr>
              <w:pStyle w:val="NoSpacing"/>
              <w:rPr>
                <w:rFonts w:asciiTheme="majorHAnsi" w:hAnsiTheme="majorHAnsi"/>
                <w:sz w:val="18"/>
                <w:szCs w:val="18"/>
              </w:rPr>
            </w:pPr>
          </w:p>
        </w:tc>
      </w:tr>
      <w:tr w:rsidR="00A2104A" w14:paraId="0CB488AC" w14:textId="77777777" w:rsidTr="007666A6">
        <w:tc>
          <w:tcPr>
            <w:tcW w:w="279"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6453E9CE" w14:textId="77777777" w:rsidR="00A2104A" w:rsidRPr="00EA2D10" w:rsidRDefault="00A2104A" w:rsidP="007666A6">
            <w:pPr>
              <w:pStyle w:val="NoSpacing"/>
              <w:rPr>
                <w:rFonts w:asciiTheme="majorHAnsi" w:hAnsiTheme="majorHAnsi"/>
                <w:sz w:val="18"/>
                <w:szCs w:val="18"/>
              </w:rPr>
            </w:pPr>
          </w:p>
        </w:tc>
        <w:tc>
          <w:tcPr>
            <w:tcW w:w="8737" w:type="dxa"/>
            <w:gridSpan w:val="5"/>
            <w:tcBorders>
              <w:left w:val="single" w:sz="4" w:space="0" w:color="242852" w:themeColor="text2"/>
            </w:tcBorders>
          </w:tcPr>
          <w:p w14:paraId="023D8218" w14:textId="77777777" w:rsidR="00A2104A" w:rsidRPr="00EA2D10" w:rsidRDefault="00A2104A" w:rsidP="007666A6">
            <w:pPr>
              <w:pStyle w:val="NoSpacing"/>
              <w:rPr>
                <w:rFonts w:asciiTheme="majorHAnsi" w:hAnsiTheme="majorHAnsi"/>
                <w:b/>
                <w:sz w:val="18"/>
                <w:szCs w:val="18"/>
              </w:rPr>
            </w:pPr>
            <w:r w:rsidRPr="00EA2D10">
              <w:rPr>
                <w:rFonts w:asciiTheme="majorHAnsi" w:hAnsiTheme="majorHAnsi"/>
                <w:b/>
                <w:sz w:val="18"/>
                <w:szCs w:val="18"/>
              </w:rPr>
              <w:t>Change of emergency contact</w:t>
            </w:r>
          </w:p>
        </w:tc>
      </w:tr>
      <w:tr w:rsidR="007666A6" w14:paraId="3C57EDE7" w14:textId="77777777" w:rsidTr="00EA2D10">
        <w:tc>
          <w:tcPr>
            <w:tcW w:w="279" w:type="dxa"/>
            <w:tcBorders>
              <w:top w:val="single" w:sz="4" w:space="0" w:color="242852" w:themeColor="text2"/>
              <w:bottom w:val="nil"/>
            </w:tcBorders>
          </w:tcPr>
          <w:p w14:paraId="04EBD993" w14:textId="77777777" w:rsidR="007666A6" w:rsidRPr="00EA2D10" w:rsidRDefault="007666A6" w:rsidP="007666A6">
            <w:pPr>
              <w:pStyle w:val="NoSpacing"/>
              <w:rPr>
                <w:rFonts w:asciiTheme="majorHAnsi" w:hAnsiTheme="majorHAnsi"/>
                <w:sz w:val="18"/>
                <w:szCs w:val="18"/>
              </w:rPr>
            </w:pPr>
          </w:p>
        </w:tc>
        <w:tc>
          <w:tcPr>
            <w:tcW w:w="283" w:type="dxa"/>
            <w:tcBorders>
              <w:bottom w:val="single" w:sz="4" w:space="0" w:color="242852" w:themeColor="text2"/>
            </w:tcBorders>
          </w:tcPr>
          <w:p w14:paraId="67069184" w14:textId="77777777" w:rsidR="007666A6" w:rsidRPr="00EA2D10" w:rsidRDefault="007666A6" w:rsidP="007666A6">
            <w:pPr>
              <w:pStyle w:val="NoSpacing"/>
              <w:rPr>
                <w:rFonts w:asciiTheme="majorHAnsi" w:hAnsiTheme="majorHAnsi"/>
                <w:sz w:val="18"/>
                <w:szCs w:val="18"/>
              </w:rPr>
            </w:pPr>
          </w:p>
        </w:tc>
        <w:tc>
          <w:tcPr>
            <w:tcW w:w="8454" w:type="dxa"/>
            <w:gridSpan w:val="4"/>
            <w:tcBorders>
              <w:bottom w:val="nil"/>
            </w:tcBorders>
          </w:tcPr>
          <w:p w14:paraId="02095D96" w14:textId="77777777" w:rsidR="007666A6" w:rsidRPr="00EA2D10" w:rsidRDefault="007666A6" w:rsidP="007666A6">
            <w:pPr>
              <w:pStyle w:val="NoSpacing"/>
              <w:rPr>
                <w:rFonts w:asciiTheme="majorHAnsi" w:hAnsiTheme="majorHAnsi"/>
                <w:sz w:val="18"/>
                <w:szCs w:val="18"/>
              </w:rPr>
            </w:pPr>
          </w:p>
        </w:tc>
      </w:tr>
      <w:tr w:rsidR="000C4D69" w14:paraId="7FEDE7F3" w14:textId="77777777" w:rsidTr="00EA2D10">
        <w:tc>
          <w:tcPr>
            <w:tcW w:w="279" w:type="dxa"/>
            <w:tcBorders>
              <w:top w:val="nil"/>
              <w:bottom w:val="nil"/>
              <w:right w:val="single" w:sz="4" w:space="0" w:color="242852" w:themeColor="text2"/>
            </w:tcBorders>
          </w:tcPr>
          <w:p w14:paraId="144E896B"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23FA97D4" w14:textId="77777777" w:rsidR="000C4D69" w:rsidRPr="00EA2D10" w:rsidRDefault="000C4D69" w:rsidP="007666A6">
            <w:pPr>
              <w:pStyle w:val="NoSpacing"/>
              <w:rPr>
                <w:rFonts w:asciiTheme="majorHAnsi" w:hAnsiTheme="majorHAnsi"/>
                <w:sz w:val="18"/>
                <w:szCs w:val="18"/>
              </w:rPr>
            </w:pPr>
          </w:p>
        </w:tc>
        <w:tc>
          <w:tcPr>
            <w:tcW w:w="8454" w:type="dxa"/>
            <w:gridSpan w:val="4"/>
            <w:tcBorders>
              <w:left w:val="single" w:sz="4" w:space="0" w:color="242852" w:themeColor="text2"/>
              <w:bottom w:val="nil"/>
            </w:tcBorders>
          </w:tcPr>
          <w:p w14:paraId="5F9F5E34" w14:textId="77777777" w:rsidR="000C4D69" w:rsidRPr="00EA2D10" w:rsidRDefault="000C4D69" w:rsidP="007666A6">
            <w:pPr>
              <w:pStyle w:val="NoSpacing"/>
              <w:rPr>
                <w:rFonts w:asciiTheme="majorHAnsi" w:hAnsiTheme="majorHAnsi"/>
                <w:b/>
                <w:sz w:val="18"/>
                <w:szCs w:val="18"/>
              </w:rPr>
            </w:pPr>
            <w:r w:rsidRPr="00EA2D10">
              <w:rPr>
                <w:rFonts w:asciiTheme="majorHAnsi" w:hAnsiTheme="majorHAnsi"/>
                <w:b/>
                <w:sz w:val="18"/>
                <w:szCs w:val="18"/>
              </w:rPr>
              <w:t>Remove</w:t>
            </w:r>
          </w:p>
        </w:tc>
      </w:tr>
      <w:tr w:rsidR="007666A6" w:rsidRPr="007666A6" w14:paraId="7F45E5B6" w14:textId="77777777" w:rsidTr="00EA2D10">
        <w:tc>
          <w:tcPr>
            <w:tcW w:w="279" w:type="dxa"/>
            <w:tcBorders>
              <w:bottom w:val="nil"/>
            </w:tcBorders>
          </w:tcPr>
          <w:p w14:paraId="64E8472B" w14:textId="77777777" w:rsidR="007666A6" w:rsidRPr="00EA2D10" w:rsidRDefault="007666A6" w:rsidP="007666A6">
            <w:pPr>
              <w:pStyle w:val="NoSpacing"/>
              <w:rPr>
                <w:rFonts w:asciiTheme="majorHAnsi" w:hAnsiTheme="majorHAnsi"/>
                <w:sz w:val="18"/>
                <w:szCs w:val="18"/>
              </w:rPr>
            </w:pPr>
          </w:p>
        </w:tc>
        <w:tc>
          <w:tcPr>
            <w:tcW w:w="283" w:type="dxa"/>
            <w:tcBorders>
              <w:top w:val="single" w:sz="4" w:space="0" w:color="242852" w:themeColor="text2"/>
              <w:bottom w:val="nil"/>
            </w:tcBorders>
          </w:tcPr>
          <w:p w14:paraId="3DFF1A0F" w14:textId="77777777" w:rsidR="007666A6" w:rsidRPr="00EA2D10" w:rsidRDefault="007666A6" w:rsidP="007666A6">
            <w:pPr>
              <w:pStyle w:val="NoSpacing"/>
              <w:rPr>
                <w:rFonts w:asciiTheme="majorHAnsi" w:hAnsiTheme="majorHAnsi"/>
                <w:sz w:val="18"/>
                <w:szCs w:val="18"/>
              </w:rPr>
            </w:pPr>
          </w:p>
        </w:tc>
        <w:tc>
          <w:tcPr>
            <w:tcW w:w="2273" w:type="dxa"/>
            <w:gridSpan w:val="3"/>
            <w:tcBorders>
              <w:top w:val="nil"/>
              <w:bottom w:val="nil"/>
            </w:tcBorders>
          </w:tcPr>
          <w:p w14:paraId="7E977854" w14:textId="77777777" w:rsidR="007666A6" w:rsidRPr="00EA2D10" w:rsidRDefault="007666A6" w:rsidP="007666A6">
            <w:pPr>
              <w:pStyle w:val="NoSpacing"/>
              <w:rPr>
                <w:rFonts w:asciiTheme="majorHAnsi" w:hAnsiTheme="majorHAnsi"/>
                <w:sz w:val="18"/>
                <w:szCs w:val="18"/>
              </w:rPr>
            </w:pPr>
          </w:p>
        </w:tc>
        <w:tc>
          <w:tcPr>
            <w:tcW w:w="6181" w:type="dxa"/>
            <w:tcBorders>
              <w:top w:val="nil"/>
              <w:bottom w:val="nil"/>
            </w:tcBorders>
          </w:tcPr>
          <w:p w14:paraId="13F02847" w14:textId="77777777" w:rsidR="007666A6" w:rsidRPr="00EA2D10" w:rsidRDefault="007666A6" w:rsidP="007666A6">
            <w:pPr>
              <w:pStyle w:val="NoSpacing"/>
              <w:rPr>
                <w:rFonts w:asciiTheme="majorHAnsi" w:hAnsiTheme="majorHAnsi"/>
                <w:sz w:val="18"/>
                <w:szCs w:val="18"/>
              </w:rPr>
            </w:pPr>
          </w:p>
        </w:tc>
      </w:tr>
      <w:tr w:rsidR="000C4D69" w14:paraId="1942CDD7" w14:textId="77777777" w:rsidTr="007666A6">
        <w:tc>
          <w:tcPr>
            <w:tcW w:w="279" w:type="dxa"/>
            <w:tcBorders>
              <w:bottom w:val="nil"/>
            </w:tcBorders>
          </w:tcPr>
          <w:p w14:paraId="378A609E" w14:textId="77777777" w:rsidR="000C4D69" w:rsidRPr="00EA2D10" w:rsidRDefault="000C4D69" w:rsidP="007666A6">
            <w:pPr>
              <w:pStyle w:val="NoSpacing"/>
              <w:rPr>
                <w:rFonts w:asciiTheme="majorHAnsi" w:hAnsiTheme="majorHAnsi"/>
                <w:sz w:val="18"/>
                <w:szCs w:val="18"/>
              </w:rPr>
            </w:pPr>
          </w:p>
        </w:tc>
        <w:tc>
          <w:tcPr>
            <w:tcW w:w="283" w:type="dxa"/>
            <w:tcBorders>
              <w:top w:val="nil"/>
              <w:bottom w:val="nil"/>
            </w:tcBorders>
          </w:tcPr>
          <w:p w14:paraId="52A95DA5" w14:textId="77777777" w:rsidR="000C4D69" w:rsidRPr="00EA2D10" w:rsidRDefault="000C4D69" w:rsidP="007666A6">
            <w:pPr>
              <w:pStyle w:val="NoSpacing"/>
              <w:rPr>
                <w:rFonts w:asciiTheme="majorHAnsi" w:hAnsiTheme="majorHAnsi"/>
                <w:sz w:val="18"/>
                <w:szCs w:val="18"/>
              </w:rPr>
            </w:pPr>
          </w:p>
        </w:tc>
        <w:tc>
          <w:tcPr>
            <w:tcW w:w="2273" w:type="dxa"/>
            <w:gridSpan w:val="3"/>
            <w:tcBorders>
              <w:top w:val="nil"/>
              <w:bottom w:val="nil"/>
            </w:tcBorders>
          </w:tcPr>
          <w:p w14:paraId="467A7163" w14:textId="77777777" w:rsidR="000C4D69" w:rsidRPr="00EA2D10" w:rsidRDefault="000C4D69" w:rsidP="007666A6">
            <w:pPr>
              <w:pStyle w:val="NoSpacing"/>
              <w:rPr>
                <w:rFonts w:asciiTheme="majorHAnsi" w:hAnsiTheme="majorHAnsi"/>
                <w:sz w:val="18"/>
                <w:szCs w:val="18"/>
              </w:rPr>
            </w:pPr>
            <w:r w:rsidRPr="00EA2D10">
              <w:rPr>
                <w:rFonts w:asciiTheme="majorHAnsi" w:hAnsiTheme="majorHAnsi"/>
                <w:sz w:val="18"/>
                <w:szCs w:val="18"/>
              </w:rPr>
              <w:t>Name</w:t>
            </w:r>
            <w:r w:rsidR="007666A6" w:rsidRPr="00EA2D10">
              <w:rPr>
                <w:rFonts w:asciiTheme="majorHAnsi" w:hAnsiTheme="majorHAnsi"/>
                <w:sz w:val="18"/>
                <w:szCs w:val="18"/>
              </w:rPr>
              <w:t>:</w:t>
            </w:r>
          </w:p>
        </w:tc>
        <w:tc>
          <w:tcPr>
            <w:tcW w:w="6181" w:type="dxa"/>
            <w:tcBorders>
              <w:bottom w:val="dashSmallGap" w:sz="4" w:space="0" w:color="A0C3E3" w:themeColor="accent2" w:themeTint="99"/>
            </w:tcBorders>
          </w:tcPr>
          <w:p w14:paraId="625CB2C3" w14:textId="77777777" w:rsidR="000C4D69" w:rsidRPr="00EA2D10" w:rsidRDefault="000C4D69" w:rsidP="007666A6">
            <w:pPr>
              <w:pStyle w:val="NoSpacing"/>
              <w:rPr>
                <w:rFonts w:asciiTheme="majorHAnsi" w:hAnsiTheme="majorHAnsi"/>
                <w:sz w:val="18"/>
                <w:szCs w:val="18"/>
              </w:rPr>
            </w:pPr>
          </w:p>
        </w:tc>
      </w:tr>
      <w:tr w:rsidR="000C4D69" w14:paraId="5EA90938" w14:textId="77777777" w:rsidTr="007666A6">
        <w:tc>
          <w:tcPr>
            <w:tcW w:w="279" w:type="dxa"/>
            <w:tcBorders>
              <w:top w:val="nil"/>
            </w:tcBorders>
          </w:tcPr>
          <w:p w14:paraId="32DF7345" w14:textId="77777777" w:rsidR="000C4D69" w:rsidRPr="00EA2D10" w:rsidRDefault="000C4D69" w:rsidP="007666A6">
            <w:pPr>
              <w:pStyle w:val="NoSpacing"/>
              <w:rPr>
                <w:rFonts w:asciiTheme="majorHAnsi" w:hAnsiTheme="majorHAnsi"/>
                <w:sz w:val="18"/>
                <w:szCs w:val="18"/>
              </w:rPr>
            </w:pPr>
          </w:p>
        </w:tc>
        <w:tc>
          <w:tcPr>
            <w:tcW w:w="283" w:type="dxa"/>
            <w:tcBorders>
              <w:top w:val="nil"/>
            </w:tcBorders>
          </w:tcPr>
          <w:p w14:paraId="4155E074" w14:textId="77777777" w:rsidR="000C4D69" w:rsidRPr="00EA2D10" w:rsidRDefault="000C4D69" w:rsidP="007666A6">
            <w:pPr>
              <w:pStyle w:val="NoSpacing"/>
              <w:rPr>
                <w:rFonts w:asciiTheme="majorHAnsi" w:hAnsiTheme="majorHAnsi"/>
                <w:sz w:val="18"/>
                <w:szCs w:val="18"/>
              </w:rPr>
            </w:pPr>
          </w:p>
        </w:tc>
        <w:tc>
          <w:tcPr>
            <w:tcW w:w="2273" w:type="dxa"/>
            <w:gridSpan w:val="3"/>
            <w:tcBorders>
              <w:top w:val="nil"/>
            </w:tcBorders>
          </w:tcPr>
          <w:p w14:paraId="1690996F" w14:textId="77777777" w:rsidR="00EA2D10" w:rsidRDefault="00EA2D10" w:rsidP="007666A6">
            <w:pPr>
              <w:pStyle w:val="NoSpacing"/>
              <w:rPr>
                <w:rFonts w:asciiTheme="majorHAnsi" w:hAnsiTheme="majorHAnsi"/>
                <w:sz w:val="18"/>
                <w:szCs w:val="18"/>
              </w:rPr>
            </w:pPr>
          </w:p>
          <w:p w14:paraId="445B0241" w14:textId="77777777" w:rsidR="000C4D69" w:rsidRPr="00EA2D10" w:rsidRDefault="000C4D69" w:rsidP="007666A6">
            <w:pPr>
              <w:pStyle w:val="NoSpacing"/>
              <w:rPr>
                <w:rFonts w:asciiTheme="majorHAnsi" w:hAnsiTheme="majorHAnsi"/>
                <w:sz w:val="18"/>
                <w:szCs w:val="18"/>
              </w:rPr>
            </w:pPr>
            <w:r w:rsidRPr="00EA2D10">
              <w:rPr>
                <w:rFonts w:asciiTheme="majorHAnsi" w:hAnsiTheme="majorHAnsi"/>
                <w:sz w:val="18"/>
                <w:szCs w:val="18"/>
              </w:rPr>
              <w:t>Relationship to child</w:t>
            </w:r>
            <w:r w:rsidR="007666A6" w:rsidRPr="00EA2D10">
              <w:rPr>
                <w:rFonts w:asciiTheme="majorHAnsi" w:hAnsiTheme="majorHAnsi"/>
                <w:sz w:val="18"/>
                <w:szCs w:val="18"/>
              </w:rPr>
              <w:t>:</w:t>
            </w:r>
          </w:p>
        </w:tc>
        <w:tc>
          <w:tcPr>
            <w:tcW w:w="6181" w:type="dxa"/>
            <w:tcBorders>
              <w:top w:val="dashSmallGap" w:sz="4" w:space="0" w:color="A0C3E3" w:themeColor="accent2" w:themeTint="99"/>
              <w:bottom w:val="dashSmallGap" w:sz="4" w:space="0" w:color="A0C3E3" w:themeColor="accent2" w:themeTint="99"/>
            </w:tcBorders>
          </w:tcPr>
          <w:p w14:paraId="727243AA" w14:textId="77777777" w:rsidR="007666A6" w:rsidRDefault="007666A6" w:rsidP="007666A6">
            <w:pPr>
              <w:pStyle w:val="NoSpacing"/>
              <w:rPr>
                <w:rFonts w:asciiTheme="majorHAnsi" w:hAnsiTheme="majorHAnsi"/>
                <w:sz w:val="18"/>
                <w:szCs w:val="18"/>
              </w:rPr>
            </w:pPr>
          </w:p>
          <w:p w14:paraId="249AB89C" w14:textId="77777777" w:rsidR="00EA2D10" w:rsidRPr="00EA2D10" w:rsidRDefault="00EA2D10" w:rsidP="007666A6">
            <w:pPr>
              <w:pStyle w:val="NoSpacing"/>
              <w:rPr>
                <w:rFonts w:asciiTheme="majorHAnsi" w:hAnsiTheme="majorHAnsi"/>
                <w:sz w:val="18"/>
                <w:szCs w:val="18"/>
              </w:rPr>
            </w:pPr>
          </w:p>
        </w:tc>
      </w:tr>
      <w:tr w:rsidR="000C4D69" w14:paraId="1D8C81C1" w14:textId="77777777" w:rsidTr="007666A6">
        <w:tc>
          <w:tcPr>
            <w:tcW w:w="279" w:type="dxa"/>
          </w:tcPr>
          <w:p w14:paraId="15D38D4D" w14:textId="77777777" w:rsidR="000C4D69" w:rsidRPr="00EA2D10" w:rsidRDefault="000C4D69" w:rsidP="007666A6">
            <w:pPr>
              <w:pStyle w:val="NoSpacing"/>
              <w:rPr>
                <w:rFonts w:asciiTheme="majorHAnsi" w:hAnsiTheme="majorHAnsi"/>
                <w:sz w:val="18"/>
                <w:szCs w:val="18"/>
              </w:rPr>
            </w:pPr>
          </w:p>
        </w:tc>
        <w:tc>
          <w:tcPr>
            <w:tcW w:w="283" w:type="dxa"/>
          </w:tcPr>
          <w:p w14:paraId="6FE08249" w14:textId="77777777" w:rsidR="000C4D69" w:rsidRPr="00EA2D10" w:rsidRDefault="000C4D69" w:rsidP="007666A6">
            <w:pPr>
              <w:pStyle w:val="NoSpacing"/>
              <w:rPr>
                <w:rFonts w:asciiTheme="majorHAnsi" w:hAnsiTheme="majorHAnsi"/>
                <w:sz w:val="18"/>
                <w:szCs w:val="18"/>
              </w:rPr>
            </w:pPr>
          </w:p>
        </w:tc>
        <w:tc>
          <w:tcPr>
            <w:tcW w:w="2273" w:type="dxa"/>
            <w:gridSpan w:val="3"/>
          </w:tcPr>
          <w:p w14:paraId="12F31705" w14:textId="77777777" w:rsidR="00EA2D10" w:rsidRDefault="00EA2D10" w:rsidP="007666A6">
            <w:pPr>
              <w:pStyle w:val="NoSpacing"/>
              <w:rPr>
                <w:rFonts w:asciiTheme="majorHAnsi" w:hAnsiTheme="majorHAnsi"/>
                <w:sz w:val="18"/>
                <w:szCs w:val="18"/>
              </w:rPr>
            </w:pPr>
          </w:p>
          <w:p w14:paraId="12C6CEE5" w14:textId="77777777" w:rsidR="000C4D69" w:rsidRPr="00EA2D10" w:rsidRDefault="000C4D69" w:rsidP="007666A6">
            <w:pPr>
              <w:pStyle w:val="NoSpacing"/>
              <w:rPr>
                <w:rFonts w:asciiTheme="majorHAnsi" w:hAnsiTheme="majorHAnsi"/>
                <w:sz w:val="18"/>
                <w:szCs w:val="18"/>
              </w:rPr>
            </w:pPr>
            <w:r w:rsidRPr="00EA2D10">
              <w:rPr>
                <w:rFonts w:asciiTheme="majorHAnsi" w:hAnsiTheme="majorHAnsi"/>
                <w:sz w:val="18"/>
                <w:szCs w:val="18"/>
              </w:rPr>
              <w:t>Address</w:t>
            </w:r>
            <w:r w:rsidR="007666A6" w:rsidRPr="00EA2D10">
              <w:rPr>
                <w:rFonts w:asciiTheme="majorHAnsi" w:hAnsiTheme="majorHAnsi"/>
                <w:sz w:val="18"/>
                <w:szCs w:val="18"/>
              </w:rPr>
              <w:t>:</w:t>
            </w:r>
          </w:p>
        </w:tc>
        <w:tc>
          <w:tcPr>
            <w:tcW w:w="6181" w:type="dxa"/>
            <w:tcBorders>
              <w:top w:val="dashSmallGap" w:sz="4" w:space="0" w:color="A0C3E3" w:themeColor="accent2" w:themeTint="99"/>
              <w:bottom w:val="dashSmallGap" w:sz="4" w:space="0" w:color="A0C3E3" w:themeColor="accent2" w:themeTint="99"/>
            </w:tcBorders>
          </w:tcPr>
          <w:p w14:paraId="6FFBE3E1" w14:textId="77777777" w:rsidR="000C4D69" w:rsidRDefault="000C4D69" w:rsidP="007666A6">
            <w:pPr>
              <w:pStyle w:val="NoSpacing"/>
              <w:rPr>
                <w:rFonts w:asciiTheme="majorHAnsi" w:hAnsiTheme="majorHAnsi"/>
                <w:sz w:val="18"/>
                <w:szCs w:val="18"/>
              </w:rPr>
            </w:pPr>
          </w:p>
          <w:p w14:paraId="2D6233E3" w14:textId="77777777" w:rsidR="00EA2D10" w:rsidRPr="00EA2D10" w:rsidRDefault="00EA2D10" w:rsidP="007666A6">
            <w:pPr>
              <w:pStyle w:val="NoSpacing"/>
              <w:rPr>
                <w:rFonts w:asciiTheme="majorHAnsi" w:hAnsiTheme="majorHAnsi"/>
                <w:sz w:val="18"/>
                <w:szCs w:val="18"/>
              </w:rPr>
            </w:pPr>
          </w:p>
          <w:p w14:paraId="2B6D5CC3" w14:textId="77777777" w:rsidR="007666A6" w:rsidRPr="00EA2D10" w:rsidRDefault="007666A6" w:rsidP="007666A6">
            <w:pPr>
              <w:pStyle w:val="NoSpacing"/>
              <w:rPr>
                <w:rFonts w:asciiTheme="majorHAnsi" w:hAnsiTheme="majorHAnsi"/>
                <w:sz w:val="18"/>
                <w:szCs w:val="18"/>
              </w:rPr>
            </w:pPr>
          </w:p>
        </w:tc>
      </w:tr>
      <w:tr w:rsidR="000C4D69" w14:paraId="4619BB41" w14:textId="77777777" w:rsidTr="007666A6">
        <w:tc>
          <w:tcPr>
            <w:tcW w:w="279" w:type="dxa"/>
          </w:tcPr>
          <w:p w14:paraId="325A8595" w14:textId="77777777" w:rsidR="000C4D69" w:rsidRPr="00EA2D10" w:rsidRDefault="000C4D69" w:rsidP="007666A6">
            <w:pPr>
              <w:pStyle w:val="NoSpacing"/>
              <w:rPr>
                <w:rFonts w:asciiTheme="majorHAnsi" w:hAnsiTheme="majorHAnsi"/>
                <w:sz w:val="18"/>
                <w:szCs w:val="18"/>
              </w:rPr>
            </w:pPr>
          </w:p>
        </w:tc>
        <w:tc>
          <w:tcPr>
            <w:tcW w:w="283" w:type="dxa"/>
            <w:tcBorders>
              <w:bottom w:val="single" w:sz="4" w:space="0" w:color="242852" w:themeColor="text2"/>
            </w:tcBorders>
          </w:tcPr>
          <w:p w14:paraId="55C36F02" w14:textId="77777777" w:rsidR="000C4D69" w:rsidRPr="00EA2D10" w:rsidRDefault="000C4D69" w:rsidP="007666A6">
            <w:pPr>
              <w:pStyle w:val="NoSpacing"/>
              <w:rPr>
                <w:rFonts w:asciiTheme="majorHAnsi" w:hAnsiTheme="majorHAnsi"/>
                <w:sz w:val="18"/>
                <w:szCs w:val="18"/>
              </w:rPr>
            </w:pPr>
          </w:p>
        </w:tc>
        <w:tc>
          <w:tcPr>
            <w:tcW w:w="2273" w:type="dxa"/>
            <w:gridSpan w:val="3"/>
          </w:tcPr>
          <w:p w14:paraId="45867D50" w14:textId="77777777" w:rsidR="000C4D69" w:rsidRPr="00EA2D10" w:rsidRDefault="000C4D69" w:rsidP="007666A6">
            <w:pPr>
              <w:pStyle w:val="NoSpacing"/>
              <w:rPr>
                <w:rFonts w:asciiTheme="majorHAnsi" w:hAnsiTheme="majorHAnsi"/>
                <w:sz w:val="18"/>
                <w:szCs w:val="18"/>
              </w:rPr>
            </w:pPr>
          </w:p>
        </w:tc>
        <w:tc>
          <w:tcPr>
            <w:tcW w:w="6181" w:type="dxa"/>
            <w:tcBorders>
              <w:top w:val="dashSmallGap" w:sz="4" w:space="0" w:color="A0C3E3" w:themeColor="accent2" w:themeTint="99"/>
              <w:bottom w:val="nil"/>
            </w:tcBorders>
          </w:tcPr>
          <w:p w14:paraId="53823AE1" w14:textId="77777777" w:rsidR="000C4D69" w:rsidRPr="00EA2D10" w:rsidRDefault="000C4D69" w:rsidP="007666A6">
            <w:pPr>
              <w:pStyle w:val="NoSpacing"/>
              <w:rPr>
                <w:rFonts w:asciiTheme="majorHAnsi" w:hAnsiTheme="majorHAnsi"/>
                <w:sz w:val="18"/>
                <w:szCs w:val="18"/>
              </w:rPr>
            </w:pPr>
          </w:p>
        </w:tc>
      </w:tr>
      <w:tr w:rsidR="000C4D69" w14:paraId="380BAB75" w14:textId="77777777" w:rsidTr="007666A6">
        <w:tc>
          <w:tcPr>
            <w:tcW w:w="279" w:type="dxa"/>
            <w:tcBorders>
              <w:right w:val="single" w:sz="4" w:space="0" w:color="242852" w:themeColor="text2"/>
            </w:tcBorders>
          </w:tcPr>
          <w:p w14:paraId="64318D92"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5C10F586" w14:textId="77777777" w:rsidR="000C4D69" w:rsidRPr="00EA2D10" w:rsidRDefault="000C4D69" w:rsidP="007666A6">
            <w:pPr>
              <w:pStyle w:val="NoSpacing"/>
              <w:rPr>
                <w:rFonts w:asciiTheme="majorHAnsi" w:hAnsiTheme="majorHAnsi"/>
                <w:sz w:val="18"/>
                <w:szCs w:val="18"/>
              </w:rPr>
            </w:pPr>
          </w:p>
        </w:tc>
        <w:tc>
          <w:tcPr>
            <w:tcW w:w="2273" w:type="dxa"/>
            <w:gridSpan w:val="3"/>
            <w:tcBorders>
              <w:left w:val="single" w:sz="4" w:space="0" w:color="242852" w:themeColor="text2"/>
            </w:tcBorders>
          </w:tcPr>
          <w:p w14:paraId="11A80D91" w14:textId="77777777" w:rsidR="000C4D69" w:rsidRPr="00EA2D10" w:rsidRDefault="000C4D69" w:rsidP="007666A6">
            <w:pPr>
              <w:pStyle w:val="NoSpacing"/>
              <w:rPr>
                <w:rFonts w:asciiTheme="majorHAnsi" w:hAnsiTheme="majorHAnsi"/>
                <w:b/>
                <w:sz w:val="18"/>
                <w:szCs w:val="18"/>
              </w:rPr>
            </w:pPr>
            <w:r w:rsidRPr="00EA2D10">
              <w:rPr>
                <w:rFonts w:asciiTheme="majorHAnsi" w:hAnsiTheme="majorHAnsi"/>
                <w:b/>
                <w:sz w:val="18"/>
                <w:szCs w:val="18"/>
              </w:rPr>
              <w:t>Add / Change</w:t>
            </w:r>
          </w:p>
        </w:tc>
        <w:tc>
          <w:tcPr>
            <w:tcW w:w="6181" w:type="dxa"/>
            <w:tcBorders>
              <w:top w:val="nil"/>
              <w:bottom w:val="nil"/>
            </w:tcBorders>
          </w:tcPr>
          <w:p w14:paraId="771D3F20" w14:textId="77777777" w:rsidR="000C4D69" w:rsidRPr="00EA2D10" w:rsidRDefault="000C4D69" w:rsidP="007666A6">
            <w:pPr>
              <w:pStyle w:val="NoSpacing"/>
              <w:rPr>
                <w:rFonts w:asciiTheme="majorHAnsi" w:hAnsiTheme="majorHAnsi"/>
                <w:sz w:val="18"/>
                <w:szCs w:val="18"/>
              </w:rPr>
            </w:pPr>
          </w:p>
        </w:tc>
      </w:tr>
      <w:tr w:rsidR="000C4D69" w14:paraId="554E19CF" w14:textId="77777777" w:rsidTr="007666A6">
        <w:tc>
          <w:tcPr>
            <w:tcW w:w="279" w:type="dxa"/>
          </w:tcPr>
          <w:p w14:paraId="32BD72A8" w14:textId="77777777" w:rsidR="000C4D69" w:rsidRPr="00EA2D10" w:rsidRDefault="000C4D69" w:rsidP="007666A6">
            <w:pPr>
              <w:pStyle w:val="NoSpacing"/>
              <w:rPr>
                <w:rFonts w:asciiTheme="majorHAnsi" w:hAnsiTheme="majorHAnsi"/>
                <w:sz w:val="18"/>
                <w:szCs w:val="18"/>
              </w:rPr>
            </w:pPr>
          </w:p>
        </w:tc>
        <w:tc>
          <w:tcPr>
            <w:tcW w:w="283" w:type="dxa"/>
            <w:tcBorders>
              <w:top w:val="single" w:sz="4" w:space="0" w:color="242852" w:themeColor="text2"/>
            </w:tcBorders>
          </w:tcPr>
          <w:p w14:paraId="28E477FD" w14:textId="77777777" w:rsidR="000C4D69" w:rsidRPr="00EA2D10" w:rsidRDefault="000C4D69" w:rsidP="007666A6">
            <w:pPr>
              <w:pStyle w:val="NoSpacing"/>
              <w:rPr>
                <w:rFonts w:asciiTheme="majorHAnsi" w:hAnsiTheme="majorHAnsi"/>
                <w:sz w:val="18"/>
                <w:szCs w:val="18"/>
              </w:rPr>
            </w:pPr>
          </w:p>
        </w:tc>
        <w:tc>
          <w:tcPr>
            <w:tcW w:w="2273" w:type="dxa"/>
            <w:gridSpan w:val="3"/>
          </w:tcPr>
          <w:p w14:paraId="5FDC0065" w14:textId="77777777" w:rsidR="00EA2D10" w:rsidRDefault="00EA2D10" w:rsidP="007666A6">
            <w:pPr>
              <w:pStyle w:val="NoSpacing"/>
              <w:rPr>
                <w:rFonts w:asciiTheme="majorHAnsi" w:hAnsiTheme="majorHAnsi"/>
                <w:sz w:val="18"/>
                <w:szCs w:val="18"/>
              </w:rPr>
            </w:pPr>
          </w:p>
          <w:p w14:paraId="16081A94" w14:textId="77777777" w:rsidR="000C4D69" w:rsidRPr="00EA2D10" w:rsidRDefault="000C4D69" w:rsidP="007666A6">
            <w:pPr>
              <w:pStyle w:val="NoSpacing"/>
              <w:rPr>
                <w:rFonts w:asciiTheme="majorHAnsi" w:hAnsiTheme="majorHAnsi"/>
                <w:sz w:val="18"/>
                <w:szCs w:val="18"/>
              </w:rPr>
            </w:pPr>
            <w:r w:rsidRPr="00EA2D10">
              <w:rPr>
                <w:rFonts w:asciiTheme="majorHAnsi" w:hAnsiTheme="majorHAnsi"/>
                <w:sz w:val="18"/>
                <w:szCs w:val="18"/>
              </w:rPr>
              <w:t>Name</w:t>
            </w:r>
            <w:r w:rsidR="007666A6" w:rsidRPr="00EA2D10">
              <w:rPr>
                <w:rFonts w:asciiTheme="majorHAnsi" w:hAnsiTheme="majorHAnsi"/>
                <w:sz w:val="18"/>
                <w:szCs w:val="18"/>
              </w:rPr>
              <w:t>:</w:t>
            </w:r>
          </w:p>
        </w:tc>
        <w:tc>
          <w:tcPr>
            <w:tcW w:w="6181" w:type="dxa"/>
            <w:tcBorders>
              <w:bottom w:val="dashSmallGap" w:sz="4" w:space="0" w:color="A0C3E3" w:themeColor="accent2" w:themeTint="99"/>
            </w:tcBorders>
          </w:tcPr>
          <w:p w14:paraId="4FF06B38" w14:textId="77777777" w:rsidR="000C4D69" w:rsidRPr="00EA2D10" w:rsidRDefault="000C4D69" w:rsidP="007666A6">
            <w:pPr>
              <w:pStyle w:val="NoSpacing"/>
              <w:rPr>
                <w:rFonts w:asciiTheme="majorHAnsi" w:hAnsiTheme="majorHAnsi"/>
                <w:sz w:val="18"/>
                <w:szCs w:val="18"/>
              </w:rPr>
            </w:pPr>
          </w:p>
        </w:tc>
      </w:tr>
      <w:tr w:rsidR="000C4D69" w14:paraId="72EF4AE2" w14:textId="77777777" w:rsidTr="007666A6">
        <w:tc>
          <w:tcPr>
            <w:tcW w:w="279" w:type="dxa"/>
          </w:tcPr>
          <w:p w14:paraId="30410B91" w14:textId="77777777" w:rsidR="000C4D69" w:rsidRPr="00EA2D10" w:rsidRDefault="000C4D69" w:rsidP="007666A6">
            <w:pPr>
              <w:pStyle w:val="NoSpacing"/>
              <w:rPr>
                <w:rFonts w:asciiTheme="majorHAnsi" w:hAnsiTheme="majorHAnsi"/>
                <w:sz w:val="18"/>
                <w:szCs w:val="18"/>
              </w:rPr>
            </w:pPr>
          </w:p>
        </w:tc>
        <w:tc>
          <w:tcPr>
            <w:tcW w:w="283" w:type="dxa"/>
          </w:tcPr>
          <w:p w14:paraId="4A658CB2" w14:textId="77777777" w:rsidR="000C4D69" w:rsidRPr="00EA2D10" w:rsidRDefault="000C4D69" w:rsidP="007666A6">
            <w:pPr>
              <w:pStyle w:val="NoSpacing"/>
              <w:rPr>
                <w:rFonts w:asciiTheme="majorHAnsi" w:hAnsiTheme="majorHAnsi"/>
                <w:sz w:val="18"/>
                <w:szCs w:val="18"/>
              </w:rPr>
            </w:pPr>
          </w:p>
        </w:tc>
        <w:tc>
          <w:tcPr>
            <w:tcW w:w="2273" w:type="dxa"/>
            <w:gridSpan w:val="3"/>
          </w:tcPr>
          <w:p w14:paraId="34D36C65" w14:textId="77777777" w:rsidR="00EA2D10" w:rsidRDefault="00EA2D10" w:rsidP="007666A6">
            <w:pPr>
              <w:pStyle w:val="NoSpacing"/>
              <w:rPr>
                <w:rFonts w:asciiTheme="majorHAnsi" w:hAnsiTheme="majorHAnsi"/>
                <w:sz w:val="18"/>
                <w:szCs w:val="18"/>
              </w:rPr>
            </w:pPr>
          </w:p>
          <w:p w14:paraId="2DF22F77" w14:textId="77777777" w:rsidR="000C4D69" w:rsidRPr="00EA2D10" w:rsidRDefault="000C4D69" w:rsidP="007666A6">
            <w:pPr>
              <w:pStyle w:val="NoSpacing"/>
              <w:rPr>
                <w:rFonts w:asciiTheme="majorHAnsi" w:hAnsiTheme="majorHAnsi"/>
                <w:sz w:val="18"/>
                <w:szCs w:val="18"/>
              </w:rPr>
            </w:pPr>
            <w:r w:rsidRPr="00EA2D10">
              <w:rPr>
                <w:rFonts w:asciiTheme="majorHAnsi" w:hAnsiTheme="majorHAnsi"/>
                <w:sz w:val="18"/>
                <w:szCs w:val="18"/>
              </w:rPr>
              <w:t>Relationship to child</w:t>
            </w:r>
            <w:r w:rsidR="007666A6" w:rsidRPr="00EA2D10">
              <w:rPr>
                <w:rFonts w:asciiTheme="majorHAnsi" w:hAnsiTheme="majorHAnsi"/>
                <w:sz w:val="18"/>
                <w:szCs w:val="18"/>
              </w:rPr>
              <w:t>:</w:t>
            </w:r>
          </w:p>
        </w:tc>
        <w:tc>
          <w:tcPr>
            <w:tcW w:w="6181" w:type="dxa"/>
            <w:tcBorders>
              <w:top w:val="dashSmallGap" w:sz="4" w:space="0" w:color="A0C3E3" w:themeColor="accent2" w:themeTint="99"/>
              <w:bottom w:val="dashSmallGap" w:sz="4" w:space="0" w:color="A0C3E3" w:themeColor="accent2" w:themeTint="99"/>
            </w:tcBorders>
          </w:tcPr>
          <w:p w14:paraId="3F13BABA" w14:textId="77777777" w:rsidR="000C4D69" w:rsidRPr="00EA2D10" w:rsidRDefault="000C4D69" w:rsidP="007666A6">
            <w:pPr>
              <w:pStyle w:val="NoSpacing"/>
              <w:rPr>
                <w:rFonts w:asciiTheme="majorHAnsi" w:hAnsiTheme="majorHAnsi"/>
                <w:sz w:val="18"/>
                <w:szCs w:val="18"/>
              </w:rPr>
            </w:pPr>
          </w:p>
        </w:tc>
      </w:tr>
      <w:tr w:rsidR="000C4D69" w14:paraId="604F4C8A" w14:textId="77777777" w:rsidTr="007666A6">
        <w:tc>
          <w:tcPr>
            <w:tcW w:w="279" w:type="dxa"/>
          </w:tcPr>
          <w:p w14:paraId="6118ADB8" w14:textId="77777777" w:rsidR="000C4D69" w:rsidRPr="00EA2D10" w:rsidRDefault="000C4D69" w:rsidP="007666A6">
            <w:pPr>
              <w:pStyle w:val="NoSpacing"/>
              <w:rPr>
                <w:rFonts w:asciiTheme="majorHAnsi" w:hAnsiTheme="majorHAnsi"/>
                <w:sz w:val="18"/>
                <w:szCs w:val="18"/>
              </w:rPr>
            </w:pPr>
          </w:p>
        </w:tc>
        <w:tc>
          <w:tcPr>
            <w:tcW w:w="283" w:type="dxa"/>
          </w:tcPr>
          <w:p w14:paraId="0ACD6229" w14:textId="77777777" w:rsidR="000C4D69" w:rsidRPr="00EA2D10" w:rsidRDefault="000C4D69" w:rsidP="007666A6">
            <w:pPr>
              <w:pStyle w:val="NoSpacing"/>
              <w:rPr>
                <w:rFonts w:asciiTheme="majorHAnsi" w:hAnsiTheme="majorHAnsi"/>
                <w:sz w:val="18"/>
                <w:szCs w:val="18"/>
              </w:rPr>
            </w:pPr>
          </w:p>
        </w:tc>
        <w:tc>
          <w:tcPr>
            <w:tcW w:w="2273" w:type="dxa"/>
            <w:gridSpan w:val="3"/>
          </w:tcPr>
          <w:p w14:paraId="043B6B1B" w14:textId="77777777" w:rsidR="00EA2D10" w:rsidRDefault="00EA2D10" w:rsidP="007666A6">
            <w:pPr>
              <w:pStyle w:val="NoSpacing"/>
              <w:rPr>
                <w:rFonts w:asciiTheme="majorHAnsi" w:hAnsiTheme="majorHAnsi"/>
                <w:sz w:val="18"/>
                <w:szCs w:val="18"/>
              </w:rPr>
            </w:pPr>
          </w:p>
          <w:p w14:paraId="7688A4BA" w14:textId="77777777" w:rsidR="00EA2D10" w:rsidRDefault="000C4D69" w:rsidP="007666A6">
            <w:pPr>
              <w:pStyle w:val="NoSpacing"/>
              <w:rPr>
                <w:rFonts w:asciiTheme="majorHAnsi" w:hAnsiTheme="majorHAnsi"/>
                <w:sz w:val="18"/>
                <w:szCs w:val="18"/>
              </w:rPr>
            </w:pPr>
            <w:r w:rsidRPr="00EA2D10">
              <w:rPr>
                <w:rFonts w:asciiTheme="majorHAnsi" w:hAnsiTheme="majorHAnsi"/>
                <w:sz w:val="18"/>
                <w:szCs w:val="18"/>
              </w:rPr>
              <w:t>Address</w:t>
            </w:r>
            <w:r w:rsidR="007666A6" w:rsidRPr="00EA2D10">
              <w:rPr>
                <w:rFonts w:asciiTheme="majorHAnsi" w:hAnsiTheme="majorHAnsi"/>
                <w:sz w:val="18"/>
                <w:szCs w:val="18"/>
              </w:rPr>
              <w:t>:</w:t>
            </w:r>
          </w:p>
          <w:p w14:paraId="73245D11" w14:textId="77777777" w:rsidR="00EA2D10" w:rsidRPr="00EA2D10" w:rsidRDefault="00EA2D10" w:rsidP="007666A6">
            <w:pPr>
              <w:pStyle w:val="NoSpacing"/>
              <w:rPr>
                <w:rFonts w:asciiTheme="majorHAnsi" w:hAnsiTheme="majorHAnsi"/>
                <w:sz w:val="18"/>
                <w:szCs w:val="18"/>
              </w:rPr>
            </w:pPr>
          </w:p>
        </w:tc>
        <w:tc>
          <w:tcPr>
            <w:tcW w:w="6181" w:type="dxa"/>
            <w:tcBorders>
              <w:top w:val="dashSmallGap" w:sz="4" w:space="0" w:color="A0C3E3" w:themeColor="accent2" w:themeTint="99"/>
              <w:bottom w:val="dashSmallGap" w:sz="4" w:space="0" w:color="A0C3E3" w:themeColor="accent2" w:themeTint="99"/>
            </w:tcBorders>
          </w:tcPr>
          <w:p w14:paraId="55134BC9" w14:textId="77777777" w:rsidR="007666A6" w:rsidRPr="00EA2D10" w:rsidRDefault="007666A6" w:rsidP="007666A6">
            <w:pPr>
              <w:pStyle w:val="NoSpacing"/>
              <w:rPr>
                <w:rFonts w:asciiTheme="majorHAnsi" w:hAnsiTheme="majorHAnsi"/>
                <w:sz w:val="18"/>
                <w:szCs w:val="18"/>
              </w:rPr>
            </w:pPr>
          </w:p>
        </w:tc>
      </w:tr>
      <w:tr w:rsidR="000C4D69" w14:paraId="789D675B" w14:textId="77777777" w:rsidTr="007666A6">
        <w:tc>
          <w:tcPr>
            <w:tcW w:w="279" w:type="dxa"/>
            <w:tcBorders>
              <w:bottom w:val="nil"/>
            </w:tcBorders>
          </w:tcPr>
          <w:p w14:paraId="5D3820E6" w14:textId="77777777" w:rsidR="000C4D69" w:rsidRPr="00EA2D10" w:rsidRDefault="000C4D69" w:rsidP="007666A6">
            <w:pPr>
              <w:pStyle w:val="NoSpacing"/>
              <w:rPr>
                <w:rFonts w:asciiTheme="majorHAnsi" w:hAnsiTheme="majorHAnsi"/>
                <w:sz w:val="18"/>
                <w:szCs w:val="18"/>
              </w:rPr>
            </w:pPr>
          </w:p>
        </w:tc>
        <w:tc>
          <w:tcPr>
            <w:tcW w:w="283" w:type="dxa"/>
            <w:tcBorders>
              <w:bottom w:val="nil"/>
            </w:tcBorders>
          </w:tcPr>
          <w:p w14:paraId="4D52FE6E" w14:textId="77777777" w:rsidR="000C4D69" w:rsidRPr="00EA2D10" w:rsidRDefault="000C4D69" w:rsidP="007666A6">
            <w:pPr>
              <w:pStyle w:val="NoSpacing"/>
              <w:rPr>
                <w:rFonts w:asciiTheme="majorHAnsi" w:hAnsiTheme="majorHAnsi"/>
                <w:sz w:val="18"/>
                <w:szCs w:val="18"/>
              </w:rPr>
            </w:pPr>
          </w:p>
        </w:tc>
        <w:tc>
          <w:tcPr>
            <w:tcW w:w="2273" w:type="dxa"/>
            <w:gridSpan w:val="3"/>
            <w:tcBorders>
              <w:bottom w:val="nil"/>
            </w:tcBorders>
          </w:tcPr>
          <w:p w14:paraId="03F7AADD" w14:textId="77777777" w:rsidR="000C4D69" w:rsidRPr="00EA2D10" w:rsidRDefault="000C4D69" w:rsidP="007666A6">
            <w:pPr>
              <w:pStyle w:val="NoSpacing"/>
              <w:rPr>
                <w:rFonts w:asciiTheme="majorHAnsi" w:hAnsiTheme="majorHAnsi"/>
                <w:sz w:val="18"/>
                <w:szCs w:val="18"/>
              </w:rPr>
            </w:pPr>
            <w:r w:rsidRPr="00EA2D10">
              <w:rPr>
                <w:rFonts w:asciiTheme="majorHAnsi" w:hAnsiTheme="majorHAnsi"/>
                <w:sz w:val="18"/>
                <w:szCs w:val="18"/>
              </w:rPr>
              <w:t>Phone (home/mobile)</w:t>
            </w:r>
            <w:r w:rsidR="007666A6" w:rsidRPr="00EA2D10">
              <w:rPr>
                <w:rFonts w:asciiTheme="majorHAnsi" w:hAnsiTheme="majorHAnsi"/>
                <w:sz w:val="18"/>
                <w:szCs w:val="18"/>
              </w:rPr>
              <w:t>:</w:t>
            </w:r>
          </w:p>
        </w:tc>
        <w:tc>
          <w:tcPr>
            <w:tcW w:w="6181" w:type="dxa"/>
            <w:tcBorders>
              <w:top w:val="dashSmallGap" w:sz="4" w:space="0" w:color="A0C3E3" w:themeColor="accent2" w:themeTint="99"/>
              <w:bottom w:val="dashSmallGap" w:sz="4" w:space="0" w:color="A0C3E3" w:themeColor="accent2" w:themeTint="99"/>
            </w:tcBorders>
          </w:tcPr>
          <w:p w14:paraId="4F629F26" w14:textId="77777777" w:rsidR="000C4D69" w:rsidRDefault="000C4D69" w:rsidP="007666A6">
            <w:pPr>
              <w:pStyle w:val="NoSpacing"/>
              <w:rPr>
                <w:rFonts w:asciiTheme="majorHAnsi" w:hAnsiTheme="majorHAnsi"/>
                <w:sz w:val="18"/>
                <w:szCs w:val="18"/>
              </w:rPr>
            </w:pPr>
          </w:p>
          <w:p w14:paraId="15805DDB" w14:textId="77777777" w:rsidR="00EA2D10" w:rsidRPr="00EA2D10" w:rsidRDefault="00EA2D10" w:rsidP="007666A6">
            <w:pPr>
              <w:pStyle w:val="NoSpacing"/>
              <w:rPr>
                <w:rFonts w:asciiTheme="majorHAnsi" w:hAnsiTheme="majorHAnsi"/>
                <w:sz w:val="18"/>
                <w:szCs w:val="18"/>
              </w:rPr>
            </w:pPr>
          </w:p>
        </w:tc>
      </w:tr>
      <w:tr w:rsidR="000C4D69" w14:paraId="7AA9AB54" w14:textId="77777777" w:rsidTr="007666A6">
        <w:tc>
          <w:tcPr>
            <w:tcW w:w="279" w:type="dxa"/>
            <w:tcBorders>
              <w:bottom w:val="nil"/>
            </w:tcBorders>
          </w:tcPr>
          <w:p w14:paraId="4993153B" w14:textId="77777777" w:rsidR="000C4D69" w:rsidRPr="00EA2D10" w:rsidRDefault="000C4D69" w:rsidP="007666A6">
            <w:pPr>
              <w:pStyle w:val="NoSpacing"/>
              <w:rPr>
                <w:rFonts w:asciiTheme="majorHAnsi" w:hAnsiTheme="majorHAnsi"/>
                <w:sz w:val="18"/>
                <w:szCs w:val="18"/>
              </w:rPr>
            </w:pPr>
          </w:p>
        </w:tc>
        <w:tc>
          <w:tcPr>
            <w:tcW w:w="283" w:type="dxa"/>
            <w:tcBorders>
              <w:bottom w:val="nil"/>
            </w:tcBorders>
          </w:tcPr>
          <w:p w14:paraId="2AA245FC" w14:textId="77777777" w:rsidR="000C4D69" w:rsidRPr="00EA2D10" w:rsidRDefault="000C4D69" w:rsidP="007666A6">
            <w:pPr>
              <w:pStyle w:val="NoSpacing"/>
              <w:rPr>
                <w:rFonts w:asciiTheme="majorHAnsi" w:hAnsiTheme="majorHAnsi"/>
                <w:sz w:val="18"/>
                <w:szCs w:val="18"/>
              </w:rPr>
            </w:pPr>
          </w:p>
        </w:tc>
        <w:tc>
          <w:tcPr>
            <w:tcW w:w="2273" w:type="dxa"/>
            <w:gridSpan w:val="3"/>
            <w:tcBorders>
              <w:bottom w:val="nil"/>
            </w:tcBorders>
          </w:tcPr>
          <w:p w14:paraId="2E63AE50" w14:textId="77777777" w:rsidR="000C4D69" w:rsidRPr="00EA2D10" w:rsidRDefault="000C4D69" w:rsidP="007666A6">
            <w:pPr>
              <w:pStyle w:val="NoSpacing"/>
              <w:rPr>
                <w:rFonts w:asciiTheme="majorHAnsi" w:hAnsiTheme="majorHAnsi"/>
                <w:sz w:val="18"/>
                <w:szCs w:val="18"/>
              </w:rPr>
            </w:pPr>
            <w:r w:rsidRPr="00EA2D10">
              <w:rPr>
                <w:rFonts w:asciiTheme="majorHAnsi" w:hAnsiTheme="majorHAnsi"/>
                <w:sz w:val="18"/>
                <w:szCs w:val="18"/>
              </w:rPr>
              <w:t>Phone (work)</w:t>
            </w:r>
            <w:r w:rsidR="007666A6" w:rsidRPr="00EA2D10">
              <w:rPr>
                <w:rFonts w:asciiTheme="majorHAnsi" w:hAnsiTheme="majorHAnsi"/>
                <w:sz w:val="18"/>
                <w:szCs w:val="18"/>
              </w:rPr>
              <w:t>:</w:t>
            </w:r>
          </w:p>
        </w:tc>
        <w:tc>
          <w:tcPr>
            <w:tcW w:w="6181" w:type="dxa"/>
            <w:tcBorders>
              <w:top w:val="dashSmallGap" w:sz="4" w:space="0" w:color="A0C3E3" w:themeColor="accent2" w:themeTint="99"/>
              <w:bottom w:val="dashSmallGap" w:sz="4" w:space="0" w:color="A0C3E3" w:themeColor="accent2" w:themeTint="99"/>
            </w:tcBorders>
          </w:tcPr>
          <w:p w14:paraId="4122FDC4" w14:textId="77777777" w:rsidR="000C4D69" w:rsidRDefault="000C4D69" w:rsidP="007666A6">
            <w:pPr>
              <w:pStyle w:val="NoSpacing"/>
              <w:rPr>
                <w:rFonts w:asciiTheme="majorHAnsi" w:hAnsiTheme="majorHAnsi"/>
                <w:sz w:val="18"/>
                <w:szCs w:val="18"/>
              </w:rPr>
            </w:pPr>
          </w:p>
          <w:p w14:paraId="766E25B6" w14:textId="77777777" w:rsidR="00EA2D10" w:rsidRPr="00EA2D10" w:rsidRDefault="00EA2D10" w:rsidP="007666A6">
            <w:pPr>
              <w:pStyle w:val="NoSpacing"/>
              <w:rPr>
                <w:rFonts w:asciiTheme="majorHAnsi" w:hAnsiTheme="majorHAnsi"/>
                <w:sz w:val="18"/>
                <w:szCs w:val="18"/>
              </w:rPr>
            </w:pPr>
          </w:p>
        </w:tc>
      </w:tr>
      <w:tr w:rsidR="000C4D69" w14:paraId="1DF115B3" w14:textId="77777777" w:rsidTr="007666A6">
        <w:tc>
          <w:tcPr>
            <w:tcW w:w="279" w:type="dxa"/>
            <w:tcBorders>
              <w:top w:val="nil"/>
            </w:tcBorders>
          </w:tcPr>
          <w:p w14:paraId="5A1EAB3A" w14:textId="77777777" w:rsidR="000C4D69" w:rsidRPr="00EA2D10" w:rsidRDefault="000C4D69" w:rsidP="007666A6">
            <w:pPr>
              <w:pStyle w:val="NoSpacing"/>
              <w:rPr>
                <w:rFonts w:asciiTheme="majorHAnsi" w:hAnsiTheme="majorHAnsi"/>
                <w:sz w:val="18"/>
                <w:szCs w:val="18"/>
              </w:rPr>
            </w:pPr>
          </w:p>
        </w:tc>
        <w:tc>
          <w:tcPr>
            <w:tcW w:w="283" w:type="dxa"/>
            <w:tcBorders>
              <w:top w:val="nil"/>
            </w:tcBorders>
          </w:tcPr>
          <w:p w14:paraId="659BB7B2" w14:textId="77777777" w:rsidR="000C4D69" w:rsidRPr="00EA2D10" w:rsidRDefault="000C4D69" w:rsidP="007666A6">
            <w:pPr>
              <w:pStyle w:val="NoSpacing"/>
              <w:rPr>
                <w:rFonts w:asciiTheme="majorHAnsi" w:hAnsiTheme="majorHAnsi"/>
                <w:sz w:val="18"/>
                <w:szCs w:val="18"/>
              </w:rPr>
            </w:pPr>
          </w:p>
        </w:tc>
        <w:tc>
          <w:tcPr>
            <w:tcW w:w="8454" w:type="dxa"/>
            <w:gridSpan w:val="4"/>
            <w:tcBorders>
              <w:top w:val="nil"/>
            </w:tcBorders>
          </w:tcPr>
          <w:p w14:paraId="21E30986" w14:textId="77777777" w:rsidR="000C4D69" w:rsidRPr="00EA2D10" w:rsidRDefault="000C4D69" w:rsidP="007666A6">
            <w:pPr>
              <w:pStyle w:val="NoSpacing"/>
              <w:rPr>
                <w:rFonts w:asciiTheme="majorHAnsi" w:hAnsiTheme="majorHAnsi"/>
                <w:sz w:val="18"/>
                <w:szCs w:val="18"/>
              </w:rPr>
            </w:pPr>
          </w:p>
        </w:tc>
      </w:tr>
      <w:tr w:rsidR="000C4D69" w14:paraId="7B0B0C6B" w14:textId="77777777" w:rsidTr="00EA2D10">
        <w:tc>
          <w:tcPr>
            <w:tcW w:w="279" w:type="dxa"/>
            <w:tcBorders>
              <w:bottom w:val="single" w:sz="4" w:space="0" w:color="242852" w:themeColor="text2"/>
            </w:tcBorders>
          </w:tcPr>
          <w:p w14:paraId="44DA3A76" w14:textId="77777777" w:rsidR="000C4D69" w:rsidRPr="00EA2D10" w:rsidRDefault="000C4D69" w:rsidP="007666A6">
            <w:pPr>
              <w:pStyle w:val="NoSpacing"/>
              <w:rPr>
                <w:rFonts w:asciiTheme="majorHAnsi" w:hAnsiTheme="majorHAnsi"/>
                <w:sz w:val="18"/>
                <w:szCs w:val="18"/>
              </w:rPr>
            </w:pPr>
          </w:p>
        </w:tc>
        <w:tc>
          <w:tcPr>
            <w:tcW w:w="283" w:type="dxa"/>
          </w:tcPr>
          <w:p w14:paraId="030190D2" w14:textId="77777777" w:rsidR="000C4D69" w:rsidRPr="00EA2D10" w:rsidRDefault="000C4D69" w:rsidP="007666A6">
            <w:pPr>
              <w:pStyle w:val="NoSpacing"/>
              <w:rPr>
                <w:rFonts w:asciiTheme="majorHAnsi" w:hAnsiTheme="majorHAnsi"/>
                <w:sz w:val="18"/>
                <w:szCs w:val="18"/>
              </w:rPr>
            </w:pPr>
          </w:p>
        </w:tc>
        <w:tc>
          <w:tcPr>
            <w:tcW w:w="8454" w:type="dxa"/>
            <w:gridSpan w:val="4"/>
          </w:tcPr>
          <w:p w14:paraId="6E1D747F" w14:textId="77777777" w:rsidR="000C4D69" w:rsidRPr="00EA2D10" w:rsidRDefault="000C4D69" w:rsidP="007666A6">
            <w:pPr>
              <w:pStyle w:val="NoSpacing"/>
              <w:rPr>
                <w:rFonts w:asciiTheme="majorHAnsi" w:hAnsiTheme="majorHAnsi"/>
                <w:sz w:val="18"/>
                <w:szCs w:val="18"/>
              </w:rPr>
            </w:pPr>
          </w:p>
        </w:tc>
      </w:tr>
      <w:tr w:rsidR="000C4D69" w14:paraId="5934774D" w14:textId="77777777" w:rsidTr="00EA2D10">
        <w:tc>
          <w:tcPr>
            <w:tcW w:w="279" w:type="dxa"/>
            <w:tcBorders>
              <w:top w:val="single" w:sz="4" w:space="0" w:color="242852" w:themeColor="text2"/>
              <w:left w:val="single" w:sz="4" w:space="0" w:color="242852" w:themeColor="text2"/>
              <w:bottom w:val="single" w:sz="4" w:space="0" w:color="242852" w:themeColor="text2"/>
              <w:right w:val="single" w:sz="4" w:space="0" w:color="242852" w:themeColor="text2"/>
            </w:tcBorders>
          </w:tcPr>
          <w:p w14:paraId="71E8655F" w14:textId="77777777" w:rsidR="000C4D69" w:rsidRPr="00EA2D10" w:rsidRDefault="000C4D69" w:rsidP="007666A6">
            <w:pPr>
              <w:pStyle w:val="NoSpacing"/>
              <w:rPr>
                <w:rFonts w:asciiTheme="majorHAnsi" w:hAnsiTheme="majorHAnsi"/>
                <w:sz w:val="18"/>
                <w:szCs w:val="18"/>
              </w:rPr>
            </w:pPr>
          </w:p>
        </w:tc>
        <w:tc>
          <w:tcPr>
            <w:tcW w:w="8737" w:type="dxa"/>
            <w:gridSpan w:val="5"/>
            <w:tcBorders>
              <w:left w:val="single" w:sz="4" w:space="0" w:color="242852" w:themeColor="text2"/>
              <w:bottom w:val="nil"/>
            </w:tcBorders>
          </w:tcPr>
          <w:p w14:paraId="7B85DB21" w14:textId="77777777" w:rsidR="000C4D69" w:rsidRPr="00EA2D10" w:rsidRDefault="000C4D69" w:rsidP="007666A6">
            <w:pPr>
              <w:pStyle w:val="NoSpacing"/>
              <w:rPr>
                <w:rFonts w:asciiTheme="majorHAnsi" w:hAnsiTheme="majorHAnsi"/>
                <w:b/>
                <w:sz w:val="18"/>
                <w:szCs w:val="18"/>
              </w:rPr>
            </w:pPr>
            <w:r w:rsidRPr="00EA2D10">
              <w:rPr>
                <w:rFonts w:asciiTheme="majorHAnsi" w:hAnsiTheme="majorHAnsi"/>
                <w:b/>
                <w:sz w:val="18"/>
                <w:szCs w:val="18"/>
              </w:rPr>
              <w:t>Change in medical condition</w:t>
            </w:r>
          </w:p>
        </w:tc>
      </w:tr>
      <w:tr w:rsidR="000C4D69" w14:paraId="0329C233" w14:textId="77777777" w:rsidTr="00EA2D10">
        <w:tc>
          <w:tcPr>
            <w:tcW w:w="279" w:type="dxa"/>
            <w:tcBorders>
              <w:top w:val="single" w:sz="4" w:space="0" w:color="242852" w:themeColor="text2"/>
              <w:bottom w:val="nil"/>
            </w:tcBorders>
          </w:tcPr>
          <w:p w14:paraId="4CD1979E" w14:textId="77777777" w:rsidR="000C4D69" w:rsidRPr="00EA2D10" w:rsidRDefault="000C4D69" w:rsidP="007666A6">
            <w:pPr>
              <w:pStyle w:val="NoSpacing"/>
              <w:rPr>
                <w:rFonts w:asciiTheme="majorHAnsi" w:hAnsiTheme="majorHAnsi"/>
                <w:sz w:val="18"/>
                <w:szCs w:val="18"/>
              </w:rPr>
            </w:pPr>
          </w:p>
        </w:tc>
        <w:tc>
          <w:tcPr>
            <w:tcW w:w="8737" w:type="dxa"/>
            <w:gridSpan w:val="5"/>
            <w:tcBorders>
              <w:bottom w:val="nil"/>
            </w:tcBorders>
          </w:tcPr>
          <w:p w14:paraId="1FB26FA7" w14:textId="77777777" w:rsidR="00EA2D10" w:rsidRDefault="00EA2D10" w:rsidP="00EA2D10">
            <w:pPr>
              <w:pStyle w:val="NoSpacing"/>
              <w:rPr>
                <w:rFonts w:asciiTheme="majorHAnsi" w:hAnsiTheme="majorHAnsi"/>
                <w:sz w:val="18"/>
                <w:szCs w:val="18"/>
              </w:rPr>
            </w:pPr>
          </w:p>
          <w:p w14:paraId="1B7218AF" w14:textId="77777777" w:rsidR="000C4D69" w:rsidRPr="00EA2D10" w:rsidRDefault="00EA2D10" w:rsidP="00EA2D10">
            <w:pPr>
              <w:pStyle w:val="NoSpacing"/>
              <w:rPr>
                <w:rFonts w:asciiTheme="majorHAnsi" w:hAnsiTheme="majorHAnsi"/>
                <w:sz w:val="18"/>
                <w:szCs w:val="18"/>
              </w:rPr>
            </w:pPr>
            <w:r w:rsidRPr="00EA2D10">
              <w:rPr>
                <w:rFonts w:asciiTheme="majorHAnsi" w:hAnsiTheme="majorHAnsi"/>
                <w:sz w:val="18"/>
                <w:szCs w:val="18"/>
              </w:rPr>
              <w:t>Attach letter from the child’s doctor stating the name of the medication and/or condition, dosage and symptoms/indicators for administration.</w:t>
            </w:r>
          </w:p>
        </w:tc>
      </w:tr>
    </w:tbl>
    <w:p w14:paraId="740BE315" w14:textId="77777777" w:rsidR="00A2104A" w:rsidRDefault="00A2104A" w:rsidP="00296C5D"/>
    <w:sectPr w:rsidR="00A2104A" w:rsidSect="00DB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31A2" w14:textId="77777777" w:rsidR="00B6104F" w:rsidRDefault="00B6104F" w:rsidP="005F0D0D">
      <w:pPr>
        <w:spacing w:before="0" w:after="0" w:line="240" w:lineRule="auto"/>
      </w:pPr>
      <w:r>
        <w:separator/>
      </w:r>
    </w:p>
  </w:endnote>
  <w:endnote w:type="continuationSeparator" w:id="0">
    <w:p w14:paraId="6751772E" w14:textId="77777777" w:rsidR="00B6104F" w:rsidRDefault="00B6104F" w:rsidP="005F0D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70C" w14:textId="77777777" w:rsidR="000D71A0" w:rsidRDefault="000D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72C74D" w14:textId="77777777" w:rsidR="000D71A0" w:rsidRDefault="000D71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412373"/>
      <w:docPartObj>
        <w:docPartGallery w:val="Page Numbers (Bottom of Page)"/>
        <w:docPartUnique/>
      </w:docPartObj>
    </w:sdtPr>
    <w:sdtEndPr>
      <w:rPr>
        <w:noProof/>
      </w:rPr>
    </w:sdtEndPr>
    <w:sdtContent>
      <w:p w14:paraId="1AE55AAA" w14:textId="77777777" w:rsidR="000D71A0" w:rsidRDefault="000D71A0">
        <w:pPr>
          <w:pStyle w:val="Footer"/>
          <w:jc w:val="center"/>
        </w:pPr>
        <w:r>
          <w:fldChar w:fldCharType="begin"/>
        </w:r>
        <w:r>
          <w:instrText xml:space="preserve"> PAGE   \* MERGEFORMAT </w:instrText>
        </w:r>
        <w:r>
          <w:fldChar w:fldCharType="separate"/>
        </w:r>
        <w:r w:rsidR="00A31063">
          <w:rPr>
            <w:noProof/>
          </w:rPr>
          <w:t>12</w:t>
        </w:r>
        <w:r>
          <w:rPr>
            <w:noProof/>
          </w:rPr>
          <w:fldChar w:fldCharType="end"/>
        </w:r>
      </w:p>
    </w:sdtContent>
  </w:sdt>
  <w:p w14:paraId="6BD3F569" w14:textId="77777777" w:rsidR="000D71A0" w:rsidRDefault="000D71A0">
    <w:pPr>
      <w:pStyle w:val="Footer"/>
      <w:ind w:right="360"/>
    </w:pPr>
    <w:r>
      <w:rPr>
        <w:noProof/>
        <w:lang w:val="en-GB" w:eastAsia="en-GB"/>
      </w:rPr>
      <w:drawing>
        <wp:inline distT="0" distB="0" distL="0" distR="0" wp14:anchorId="166DF389" wp14:editId="13248BB0">
          <wp:extent cx="917659" cy="447675"/>
          <wp:effectExtent l="0" t="0" r="0" b="0"/>
          <wp:docPr id="4" name="Picture 4"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53" cy="4652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71F8" w14:textId="77777777" w:rsidR="00B6104F" w:rsidRDefault="00B6104F" w:rsidP="005F0D0D">
      <w:pPr>
        <w:spacing w:before="0" w:after="0" w:line="240" w:lineRule="auto"/>
      </w:pPr>
      <w:r>
        <w:separator/>
      </w:r>
    </w:p>
  </w:footnote>
  <w:footnote w:type="continuationSeparator" w:id="0">
    <w:p w14:paraId="6AB7D81C" w14:textId="77777777" w:rsidR="00B6104F" w:rsidRDefault="00B6104F" w:rsidP="005F0D0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F63"/>
    <w:multiLevelType w:val="hybridMultilevel"/>
    <w:tmpl w:val="B56EC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87254"/>
    <w:multiLevelType w:val="hybridMultilevel"/>
    <w:tmpl w:val="8E9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25169"/>
    <w:multiLevelType w:val="hybridMultilevel"/>
    <w:tmpl w:val="F8B4BC76"/>
    <w:lvl w:ilvl="0" w:tplc="04090001">
      <w:start w:val="1"/>
      <w:numFmt w:val="bullet"/>
      <w:lvlText w:val=""/>
      <w:lvlJc w:val="left"/>
      <w:pPr>
        <w:tabs>
          <w:tab w:val="num" w:pos="852"/>
        </w:tabs>
        <w:ind w:left="852" w:hanging="360"/>
      </w:pPr>
      <w:rPr>
        <w:rFonts w:ascii="Symbol" w:hAnsi="Symbol" w:hint="default"/>
      </w:rPr>
    </w:lvl>
    <w:lvl w:ilvl="1" w:tplc="04090003" w:tentative="1">
      <w:start w:val="1"/>
      <w:numFmt w:val="bullet"/>
      <w:lvlText w:val="o"/>
      <w:lvlJc w:val="left"/>
      <w:pPr>
        <w:tabs>
          <w:tab w:val="num" w:pos="1572"/>
        </w:tabs>
        <w:ind w:left="1572" w:hanging="360"/>
      </w:pPr>
      <w:rPr>
        <w:rFonts w:ascii="Courier New" w:hAnsi="Courier New" w:cs="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3" w15:restartNumberingAfterBreak="0">
    <w:nsid w:val="0F2D6252"/>
    <w:multiLevelType w:val="hybridMultilevel"/>
    <w:tmpl w:val="442817F2"/>
    <w:lvl w:ilvl="0" w:tplc="9D8C9BE6">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2074"/>
    <w:multiLevelType w:val="hybridMultilevel"/>
    <w:tmpl w:val="69369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B2264"/>
    <w:multiLevelType w:val="hybridMultilevel"/>
    <w:tmpl w:val="37504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86A92"/>
    <w:multiLevelType w:val="hybridMultilevel"/>
    <w:tmpl w:val="45D2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D1568"/>
    <w:multiLevelType w:val="hybridMultilevel"/>
    <w:tmpl w:val="B860BD3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F1CD2"/>
    <w:multiLevelType w:val="hybridMultilevel"/>
    <w:tmpl w:val="EF7605DC"/>
    <w:lvl w:ilvl="0" w:tplc="C11A846C">
      <w:start w:val="1"/>
      <w:numFmt w:val="decimal"/>
      <w:pStyle w:val="NumHeading"/>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8C4F61"/>
    <w:multiLevelType w:val="hybridMultilevel"/>
    <w:tmpl w:val="F2646A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0542E6"/>
    <w:multiLevelType w:val="hybridMultilevel"/>
    <w:tmpl w:val="5D724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8F3579"/>
    <w:multiLevelType w:val="hybridMultilevel"/>
    <w:tmpl w:val="482AD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12860"/>
    <w:multiLevelType w:val="hybridMultilevel"/>
    <w:tmpl w:val="C3506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A47D0B"/>
    <w:multiLevelType w:val="hybridMultilevel"/>
    <w:tmpl w:val="CF047AC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4E6DA9"/>
    <w:multiLevelType w:val="hybridMultilevel"/>
    <w:tmpl w:val="863A055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D9211B"/>
    <w:multiLevelType w:val="hybridMultilevel"/>
    <w:tmpl w:val="7364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3260F7"/>
    <w:multiLevelType w:val="hybridMultilevel"/>
    <w:tmpl w:val="3B7E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7792495">
    <w:abstractNumId w:val="2"/>
  </w:num>
  <w:num w:numId="2" w16cid:durableId="806703277">
    <w:abstractNumId w:val="8"/>
  </w:num>
  <w:num w:numId="3" w16cid:durableId="620039709">
    <w:abstractNumId w:val="8"/>
    <w:lvlOverride w:ilvl="0">
      <w:startOverride w:val="1"/>
    </w:lvlOverride>
  </w:num>
  <w:num w:numId="4" w16cid:durableId="838889322">
    <w:abstractNumId w:val="4"/>
  </w:num>
  <w:num w:numId="5" w16cid:durableId="2021160263">
    <w:abstractNumId w:val="3"/>
  </w:num>
  <w:num w:numId="6" w16cid:durableId="1832285935">
    <w:abstractNumId w:val="6"/>
  </w:num>
  <w:num w:numId="7" w16cid:durableId="1833401024">
    <w:abstractNumId w:val="10"/>
  </w:num>
  <w:num w:numId="8" w16cid:durableId="1423992124">
    <w:abstractNumId w:val="15"/>
  </w:num>
  <w:num w:numId="9" w16cid:durableId="2130856874">
    <w:abstractNumId w:val="1"/>
  </w:num>
  <w:num w:numId="10" w16cid:durableId="156381582">
    <w:abstractNumId w:val="0"/>
  </w:num>
  <w:num w:numId="11" w16cid:durableId="270206671">
    <w:abstractNumId w:val="11"/>
  </w:num>
  <w:num w:numId="12" w16cid:durableId="1447233208">
    <w:abstractNumId w:val="12"/>
  </w:num>
  <w:num w:numId="13" w16cid:durableId="36244484">
    <w:abstractNumId w:val="9"/>
  </w:num>
  <w:num w:numId="14" w16cid:durableId="603153342">
    <w:abstractNumId w:val="14"/>
  </w:num>
  <w:num w:numId="15" w16cid:durableId="2143841411">
    <w:abstractNumId w:val="13"/>
  </w:num>
  <w:num w:numId="16" w16cid:durableId="139032216">
    <w:abstractNumId w:val="7"/>
  </w:num>
  <w:num w:numId="17" w16cid:durableId="1104157206">
    <w:abstractNumId w:val="16"/>
  </w:num>
  <w:num w:numId="18" w16cid:durableId="1687706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EA"/>
    <w:rsid w:val="0001409F"/>
    <w:rsid w:val="00015474"/>
    <w:rsid w:val="00023800"/>
    <w:rsid w:val="00032F01"/>
    <w:rsid w:val="00034174"/>
    <w:rsid w:val="00044250"/>
    <w:rsid w:val="00045D03"/>
    <w:rsid w:val="0006625E"/>
    <w:rsid w:val="00073C11"/>
    <w:rsid w:val="0008153B"/>
    <w:rsid w:val="000C1265"/>
    <w:rsid w:val="000C4D69"/>
    <w:rsid w:val="000C5046"/>
    <w:rsid w:val="000C5E88"/>
    <w:rsid w:val="000D71A0"/>
    <w:rsid w:val="000E774B"/>
    <w:rsid w:val="00102C38"/>
    <w:rsid w:val="0011092E"/>
    <w:rsid w:val="00114ED1"/>
    <w:rsid w:val="00122402"/>
    <w:rsid w:val="00125246"/>
    <w:rsid w:val="00137352"/>
    <w:rsid w:val="001418CE"/>
    <w:rsid w:val="001852C5"/>
    <w:rsid w:val="001946B4"/>
    <w:rsid w:val="001950D7"/>
    <w:rsid w:val="001C48D1"/>
    <w:rsid w:val="001D089F"/>
    <w:rsid w:val="001E3064"/>
    <w:rsid w:val="001F55BE"/>
    <w:rsid w:val="001F7126"/>
    <w:rsid w:val="002064E4"/>
    <w:rsid w:val="002210EC"/>
    <w:rsid w:val="0022566A"/>
    <w:rsid w:val="00225F0D"/>
    <w:rsid w:val="002334E2"/>
    <w:rsid w:val="00266E73"/>
    <w:rsid w:val="00292818"/>
    <w:rsid w:val="00296C5D"/>
    <w:rsid w:val="002B6D88"/>
    <w:rsid w:val="002D2686"/>
    <w:rsid w:val="002D6261"/>
    <w:rsid w:val="002F3CDB"/>
    <w:rsid w:val="003056C8"/>
    <w:rsid w:val="00307D2B"/>
    <w:rsid w:val="00324858"/>
    <w:rsid w:val="003263CB"/>
    <w:rsid w:val="00342001"/>
    <w:rsid w:val="00357F8C"/>
    <w:rsid w:val="00361E22"/>
    <w:rsid w:val="0037222A"/>
    <w:rsid w:val="00380329"/>
    <w:rsid w:val="00391C83"/>
    <w:rsid w:val="00392B7A"/>
    <w:rsid w:val="00392F2A"/>
    <w:rsid w:val="003B7243"/>
    <w:rsid w:val="003D0E03"/>
    <w:rsid w:val="003D5ABE"/>
    <w:rsid w:val="003F2938"/>
    <w:rsid w:val="003F35DE"/>
    <w:rsid w:val="00413A9F"/>
    <w:rsid w:val="00417FFB"/>
    <w:rsid w:val="00426342"/>
    <w:rsid w:val="00452382"/>
    <w:rsid w:val="0045728B"/>
    <w:rsid w:val="00460549"/>
    <w:rsid w:val="004617E4"/>
    <w:rsid w:val="0048476D"/>
    <w:rsid w:val="00487FAD"/>
    <w:rsid w:val="00491136"/>
    <w:rsid w:val="004C6485"/>
    <w:rsid w:val="004D27AB"/>
    <w:rsid w:val="004E4274"/>
    <w:rsid w:val="004E64B3"/>
    <w:rsid w:val="004F0959"/>
    <w:rsid w:val="004F6B4B"/>
    <w:rsid w:val="00502002"/>
    <w:rsid w:val="00507FC3"/>
    <w:rsid w:val="005110B8"/>
    <w:rsid w:val="00521B9A"/>
    <w:rsid w:val="00535782"/>
    <w:rsid w:val="00542CBB"/>
    <w:rsid w:val="00543716"/>
    <w:rsid w:val="00564F1B"/>
    <w:rsid w:val="00587F4E"/>
    <w:rsid w:val="005A1E60"/>
    <w:rsid w:val="005B7443"/>
    <w:rsid w:val="005D30A7"/>
    <w:rsid w:val="005D3C93"/>
    <w:rsid w:val="005D48E7"/>
    <w:rsid w:val="005D49CB"/>
    <w:rsid w:val="005E0E62"/>
    <w:rsid w:val="005F0D0D"/>
    <w:rsid w:val="005F4F58"/>
    <w:rsid w:val="0061125D"/>
    <w:rsid w:val="00612520"/>
    <w:rsid w:val="00656724"/>
    <w:rsid w:val="0067298D"/>
    <w:rsid w:val="006823B1"/>
    <w:rsid w:val="00695CC5"/>
    <w:rsid w:val="006A0073"/>
    <w:rsid w:val="006B40B2"/>
    <w:rsid w:val="006B454C"/>
    <w:rsid w:val="006B74FB"/>
    <w:rsid w:val="006C70B3"/>
    <w:rsid w:val="006D181C"/>
    <w:rsid w:val="006E027E"/>
    <w:rsid w:val="006E7D45"/>
    <w:rsid w:val="006F0A8D"/>
    <w:rsid w:val="0071272B"/>
    <w:rsid w:val="007240C4"/>
    <w:rsid w:val="00735FA1"/>
    <w:rsid w:val="0074202B"/>
    <w:rsid w:val="00751C80"/>
    <w:rsid w:val="007526A5"/>
    <w:rsid w:val="00752964"/>
    <w:rsid w:val="007666A6"/>
    <w:rsid w:val="00766B4A"/>
    <w:rsid w:val="00766D54"/>
    <w:rsid w:val="00776096"/>
    <w:rsid w:val="00785B5A"/>
    <w:rsid w:val="00791509"/>
    <w:rsid w:val="00793FE5"/>
    <w:rsid w:val="007A4597"/>
    <w:rsid w:val="007D33FA"/>
    <w:rsid w:val="007D51FE"/>
    <w:rsid w:val="007F06EC"/>
    <w:rsid w:val="00802C12"/>
    <w:rsid w:val="0080391A"/>
    <w:rsid w:val="00804B06"/>
    <w:rsid w:val="0080756B"/>
    <w:rsid w:val="008075EA"/>
    <w:rsid w:val="0081612A"/>
    <w:rsid w:val="00821C77"/>
    <w:rsid w:val="00822593"/>
    <w:rsid w:val="008227F5"/>
    <w:rsid w:val="00827890"/>
    <w:rsid w:val="008370E7"/>
    <w:rsid w:val="00843D49"/>
    <w:rsid w:val="00866F61"/>
    <w:rsid w:val="00875628"/>
    <w:rsid w:val="00875741"/>
    <w:rsid w:val="00893373"/>
    <w:rsid w:val="008A7BA3"/>
    <w:rsid w:val="008B1237"/>
    <w:rsid w:val="008B3811"/>
    <w:rsid w:val="008C3242"/>
    <w:rsid w:val="008C412A"/>
    <w:rsid w:val="008E115C"/>
    <w:rsid w:val="008E16F8"/>
    <w:rsid w:val="008E48AC"/>
    <w:rsid w:val="00902D86"/>
    <w:rsid w:val="009227A2"/>
    <w:rsid w:val="009227AA"/>
    <w:rsid w:val="00923C80"/>
    <w:rsid w:val="00936507"/>
    <w:rsid w:val="0095135A"/>
    <w:rsid w:val="00961FA0"/>
    <w:rsid w:val="00963EDF"/>
    <w:rsid w:val="0097660F"/>
    <w:rsid w:val="00977869"/>
    <w:rsid w:val="009842CD"/>
    <w:rsid w:val="00987257"/>
    <w:rsid w:val="009B7A9C"/>
    <w:rsid w:val="009B7B71"/>
    <w:rsid w:val="009D2C31"/>
    <w:rsid w:val="009D4840"/>
    <w:rsid w:val="009E7CAF"/>
    <w:rsid w:val="00A13691"/>
    <w:rsid w:val="00A145B6"/>
    <w:rsid w:val="00A2104A"/>
    <w:rsid w:val="00A24C52"/>
    <w:rsid w:val="00A25214"/>
    <w:rsid w:val="00A2555B"/>
    <w:rsid w:val="00A31063"/>
    <w:rsid w:val="00A36ED6"/>
    <w:rsid w:val="00A37A39"/>
    <w:rsid w:val="00A45F5B"/>
    <w:rsid w:val="00A71D75"/>
    <w:rsid w:val="00A85C54"/>
    <w:rsid w:val="00A90CA0"/>
    <w:rsid w:val="00B0033E"/>
    <w:rsid w:val="00B10B93"/>
    <w:rsid w:val="00B248C4"/>
    <w:rsid w:val="00B35B63"/>
    <w:rsid w:val="00B37A06"/>
    <w:rsid w:val="00B522D5"/>
    <w:rsid w:val="00B6104F"/>
    <w:rsid w:val="00B716F6"/>
    <w:rsid w:val="00B71E68"/>
    <w:rsid w:val="00B770D4"/>
    <w:rsid w:val="00B77F47"/>
    <w:rsid w:val="00B82959"/>
    <w:rsid w:val="00B918A3"/>
    <w:rsid w:val="00B94AC8"/>
    <w:rsid w:val="00BB09FA"/>
    <w:rsid w:val="00BB3A1C"/>
    <w:rsid w:val="00BB51EA"/>
    <w:rsid w:val="00BB62DA"/>
    <w:rsid w:val="00BC4DF7"/>
    <w:rsid w:val="00BC7F17"/>
    <w:rsid w:val="00BD484E"/>
    <w:rsid w:val="00BE221A"/>
    <w:rsid w:val="00BF4A44"/>
    <w:rsid w:val="00C122C3"/>
    <w:rsid w:val="00C16F11"/>
    <w:rsid w:val="00C17F85"/>
    <w:rsid w:val="00C5264F"/>
    <w:rsid w:val="00C55ECC"/>
    <w:rsid w:val="00C66905"/>
    <w:rsid w:val="00C9305A"/>
    <w:rsid w:val="00CB33EF"/>
    <w:rsid w:val="00CC4A77"/>
    <w:rsid w:val="00CE2DC4"/>
    <w:rsid w:val="00CE4003"/>
    <w:rsid w:val="00CF3992"/>
    <w:rsid w:val="00D101B5"/>
    <w:rsid w:val="00D129D6"/>
    <w:rsid w:val="00D25625"/>
    <w:rsid w:val="00D421E7"/>
    <w:rsid w:val="00D50D17"/>
    <w:rsid w:val="00D538EF"/>
    <w:rsid w:val="00D552D1"/>
    <w:rsid w:val="00D74083"/>
    <w:rsid w:val="00D826AB"/>
    <w:rsid w:val="00D916B9"/>
    <w:rsid w:val="00D921F9"/>
    <w:rsid w:val="00DA59A8"/>
    <w:rsid w:val="00DB405A"/>
    <w:rsid w:val="00DB58A4"/>
    <w:rsid w:val="00DC3960"/>
    <w:rsid w:val="00DD32E9"/>
    <w:rsid w:val="00DD54A3"/>
    <w:rsid w:val="00DD59EE"/>
    <w:rsid w:val="00DE02E3"/>
    <w:rsid w:val="00DE653D"/>
    <w:rsid w:val="00DE76DB"/>
    <w:rsid w:val="00E21CB5"/>
    <w:rsid w:val="00E24668"/>
    <w:rsid w:val="00E31699"/>
    <w:rsid w:val="00E400DE"/>
    <w:rsid w:val="00E506E2"/>
    <w:rsid w:val="00E508E0"/>
    <w:rsid w:val="00E667D6"/>
    <w:rsid w:val="00E7055E"/>
    <w:rsid w:val="00E86396"/>
    <w:rsid w:val="00EA2D10"/>
    <w:rsid w:val="00EA6F5B"/>
    <w:rsid w:val="00EA711F"/>
    <w:rsid w:val="00EB2D96"/>
    <w:rsid w:val="00EB697B"/>
    <w:rsid w:val="00EC0FA5"/>
    <w:rsid w:val="00EC48ED"/>
    <w:rsid w:val="00EC5127"/>
    <w:rsid w:val="00ED6814"/>
    <w:rsid w:val="00F034E3"/>
    <w:rsid w:val="00F33C87"/>
    <w:rsid w:val="00F364DB"/>
    <w:rsid w:val="00F45A40"/>
    <w:rsid w:val="00F66D4C"/>
    <w:rsid w:val="00F81C91"/>
    <w:rsid w:val="00F82F85"/>
    <w:rsid w:val="00F860C2"/>
    <w:rsid w:val="00FA0B05"/>
    <w:rsid w:val="00FB14DC"/>
    <w:rsid w:val="00FD1686"/>
    <w:rsid w:val="00FD3FF9"/>
    <w:rsid w:val="00FE0F2C"/>
    <w:rsid w:val="00FF0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1B6EF"/>
  <w15:docId w15:val="{48C46927-D15A-4784-80FB-97426293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6B9"/>
    <w:pPr>
      <w:spacing w:before="120"/>
    </w:pPr>
  </w:style>
  <w:style w:type="paragraph" w:styleId="Heading1">
    <w:name w:val="heading 1"/>
    <w:basedOn w:val="Normal"/>
    <w:next w:val="Normal"/>
    <w:link w:val="Heading1Char"/>
    <w:uiPriority w:val="9"/>
    <w:qFormat/>
    <w:rsid w:val="00BB51EA"/>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BB51EA"/>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BB51E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B51E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B51E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B51E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B51E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B51E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B51E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EA"/>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BB51EA"/>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BB51E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B51E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B51E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B51E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B51E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B51E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B51E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B51E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B51EA"/>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BB51EA"/>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BB51E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B51E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B51EA"/>
    <w:rPr>
      <w:b/>
      <w:bCs/>
    </w:rPr>
  </w:style>
  <w:style w:type="character" w:styleId="Emphasis">
    <w:name w:val="Emphasis"/>
    <w:basedOn w:val="DefaultParagraphFont"/>
    <w:uiPriority w:val="20"/>
    <w:qFormat/>
    <w:rsid w:val="00BB51EA"/>
    <w:rPr>
      <w:i/>
      <w:iCs/>
    </w:rPr>
  </w:style>
  <w:style w:type="paragraph" w:styleId="NoSpacing">
    <w:name w:val="No Spacing"/>
    <w:link w:val="NoSpacingChar"/>
    <w:uiPriority w:val="1"/>
    <w:qFormat/>
    <w:rsid w:val="00BB51EA"/>
    <w:pPr>
      <w:spacing w:after="0" w:line="240" w:lineRule="auto"/>
    </w:pPr>
  </w:style>
  <w:style w:type="paragraph" w:styleId="Quote">
    <w:name w:val="Quote"/>
    <w:basedOn w:val="Normal"/>
    <w:next w:val="Normal"/>
    <w:link w:val="QuoteChar"/>
    <w:uiPriority w:val="29"/>
    <w:qFormat/>
    <w:rsid w:val="00BB51E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B51EA"/>
    <w:rPr>
      <w:i/>
      <w:iCs/>
    </w:rPr>
  </w:style>
  <w:style w:type="paragraph" w:styleId="IntenseQuote">
    <w:name w:val="Intense Quote"/>
    <w:basedOn w:val="Normal"/>
    <w:next w:val="Normal"/>
    <w:link w:val="IntenseQuoteChar"/>
    <w:uiPriority w:val="30"/>
    <w:qFormat/>
    <w:rsid w:val="00BB51E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BB51EA"/>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BB51EA"/>
    <w:rPr>
      <w:i/>
      <w:iCs/>
      <w:color w:val="595959" w:themeColor="text1" w:themeTint="A6"/>
    </w:rPr>
  </w:style>
  <w:style w:type="character" w:styleId="IntenseEmphasis">
    <w:name w:val="Intense Emphasis"/>
    <w:basedOn w:val="DefaultParagraphFont"/>
    <w:uiPriority w:val="21"/>
    <w:qFormat/>
    <w:rsid w:val="00BB51EA"/>
    <w:rPr>
      <w:b/>
      <w:bCs/>
      <w:i/>
      <w:iCs/>
    </w:rPr>
  </w:style>
  <w:style w:type="character" w:styleId="SubtleReference">
    <w:name w:val="Subtle Reference"/>
    <w:basedOn w:val="DefaultParagraphFont"/>
    <w:uiPriority w:val="31"/>
    <w:qFormat/>
    <w:rsid w:val="00BB51EA"/>
    <w:rPr>
      <w:smallCaps/>
      <w:color w:val="404040" w:themeColor="text1" w:themeTint="BF"/>
    </w:rPr>
  </w:style>
  <w:style w:type="character" w:styleId="IntenseReference">
    <w:name w:val="Intense Reference"/>
    <w:basedOn w:val="DefaultParagraphFont"/>
    <w:uiPriority w:val="32"/>
    <w:qFormat/>
    <w:rsid w:val="00BB51EA"/>
    <w:rPr>
      <w:b/>
      <w:bCs/>
      <w:smallCaps/>
      <w:u w:val="single"/>
    </w:rPr>
  </w:style>
  <w:style w:type="character" w:styleId="BookTitle">
    <w:name w:val="Book Title"/>
    <w:basedOn w:val="DefaultParagraphFont"/>
    <w:uiPriority w:val="33"/>
    <w:qFormat/>
    <w:rsid w:val="00BB51EA"/>
    <w:rPr>
      <w:b/>
      <w:bCs/>
      <w:smallCaps/>
    </w:rPr>
  </w:style>
  <w:style w:type="paragraph" w:styleId="TOCHeading">
    <w:name w:val="TOC Heading"/>
    <w:basedOn w:val="Heading1"/>
    <w:next w:val="Normal"/>
    <w:uiPriority w:val="39"/>
    <w:unhideWhenUsed/>
    <w:qFormat/>
    <w:rsid w:val="00BB51EA"/>
    <w:pPr>
      <w:outlineLvl w:val="9"/>
    </w:pPr>
  </w:style>
  <w:style w:type="paragraph" w:styleId="Footer">
    <w:name w:val="footer"/>
    <w:basedOn w:val="Normal"/>
    <w:link w:val="FooterChar"/>
    <w:uiPriority w:val="99"/>
    <w:rsid w:val="00BB51EA"/>
    <w:pPr>
      <w:tabs>
        <w:tab w:val="center" w:pos="4320"/>
        <w:tab w:val="right" w:pos="8640"/>
      </w:tabs>
    </w:pPr>
  </w:style>
  <w:style w:type="character" w:customStyle="1" w:styleId="FooterChar">
    <w:name w:val="Footer Char"/>
    <w:basedOn w:val="DefaultParagraphFont"/>
    <w:link w:val="Footer"/>
    <w:uiPriority w:val="99"/>
    <w:rsid w:val="00BB51EA"/>
    <w:rPr>
      <w:rFonts w:ascii="Times New Roman" w:eastAsia="Times New Roman" w:hAnsi="Times New Roman" w:cs="Times New Roman"/>
      <w:sz w:val="24"/>
      <w:szCs w:val="24"/>
    </w:rPr>
  </w:style>
  <w:style w:type="paragraph" w:customStyle="1" w:styleId="NumHeading">
    <w:name w:val="Num Heading"/>
    <w:basedOn w:val="Normal"/>
    <w:rsid w:val="00BB51EA"/>
    <w:pPr>
      <w:numPr>
        <w:numId w:val="2"/>
      </w:numPr>
      <w:spacing w:before="80" w:after="40"/>
    </w:pPr>
    <w:rPr>
      <w:rFonts w:ascii="Arial Black" w:hAnsi="Arial Black"/>
      <w:sz w:val="20"/>
      <w:szCs w:val="20"/>
      <w:lang w:val="en-US"/>
    </w:rPr>
  </w:style>
  <w:style w:type="paragraph" w:customStyle="1" w:styleId="PolicyText">
    <w:name w:val="Policy Text"/>
    <w:rsid w:val="00BB51EA"/>
    <w:pPr>
      <w:spacing w:after="113" w:line="280" w:lineRule="atLeast"/>
    </w:pPr>
    <w:rPr>
      <w:rFonts w:ascii="Book Antiqua" w:eastAsia="Times New Roman" w:hAnsi="Book Antiqua" w:cs="Times New Roman"/>
      <w:snapToGrid w:val="0"/>
      <w:sz w:val="20"/>
      <w:szCs w:val="20"/>
    </w:rPr>
  </w:style>
  <w:style w:type="paragraph" w:customStyle="1" w:styleId="TableSmall">
    <w:name w:val="TableSmall"/>
    <w:basedOn w:val="Default"/>
    <w:next w:val="Default"/>
    <w:rsid w:val="00BB51EA"/>
    <w:rPr>
      <w:color w:val="auto"/>
    </w:rPr>
  </w:style>
  <w:style w:type="paragraph" w:customStyle="1" w:styleId="Default">
    <w:name w:val="Default"/>
    <w:rsid w:val="00BB51EA"/>
    <w:pPr>
      <w:overflowPunct w:val="0"/>
      <w:autoSpaceDE w:val="0"/>
      <w:autoSpaceDN w:val="0"/>
      <w:adjustRightInd w:val="0"/>
      <w:spacing w:after="0" w:line="240" w:lineRule="auto"/>
      <w:textAlignment w:val="baseline"/>
    </w:pPr>
    <w:rPr>
      <w:rFonts w:ascii="Verdana" w:eastAsia="Times New Roman" w:hAnsi="Verdana" w:cs="Times New Roman"/>
      <w:color w:val="000000"/>
      <w:sz w:val="24"/>
      <w:szCs w:val="20"/>
      <w:lang w:val="en-US"/>
    </w:rPr>
  </w:style>
  <w:style w:type="character" w:styleId="PageNumber">
    <w:name w:val="page number"/>
    <w:basedOn w:val="DefaultParagraphFont"/>
    <w:rsid w:val="00BB51EA"/>
  </w:style>
  <w:style w:type="character" w:customStyle="1" w:styleId="grame">
    <w:name w:val="grame"/>
    <w:basedOn w:val="DefaultParagraphFont"/>
    <w:rsid w:val="00BB51EA"/>
  </w:style>
  <w:style w:type="paragraph" w:styleId="NormalWeb">
    <w:name w:val="Normal (Web)"/>
    <w:basedOn w:val="Normal"/>
    <w:uiPriority w:val="99"/>
    <w:unhideWhenUsed/>
    <w:rsid w:val="00BB51EA"/>
    <w:pPr>
      <w:spacing w:before="100" w:beforeAutospacing="1" w:after="100" w:afterAutospacing="1"/>
    </w:pPr>
    <w:rPr>
      <w:lang w:eastAsia="en-AU"/>
    </w:rPr>
  </w:style>
  <w:style w:type="character" w:styleId="CommentReference">
    <w:name w:val="annotation reference"/>
    <w:rsid w:val="00BB51EA"/>
    <w:rPr>
      <w:sz w:val="16"/>
      <w:szCs w:val="16"/>
    </w:rPr>
  </w:style>
  <w:style w:type="paragraph" w:styleId="CommentText">
    <w:name w:val="annotation text"/>
    <w:basedOn w:val="Normal"/>
    <w:link w:val="CommentTextChar"/>
    <w:rsid w:val="00BB51EA"/>
    <w:rPr>
      <w:sz w:val="20"/>
      <w:szCs w:val="20"/>
    </w:rPr>
  </w:style>
  <w:style w:type="character" w:customStyle="1" w:styleId="CommentTextChar">
    <w:name w:val="Comment Text Char"/>
    <w:basedOn w:val="DefaultParagraphFont"/>
    <w:link w:val="CommentText"/>
    <w:rsid w:val="00BB51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1EA"/>
    <w:rPr>
      <w:rFonts w:ascii="Segoe UI" w:eastAsia="Times New Roman" w:hAnsi="Segoe UI" w:cs="Segoe UI"/>
      <w:sz w:val="18"/>
      <w:szCs w:val="18"/>
    </w:rPr>
  </w:style>
  <w:style w:type="table" w:styleId="TableGrid">
    <w:name w:val="Table Grid"/>
    <w:basedOn w:val="TableNormal"/>
    <w:uiPriority w:val="39"/>
    <w:rsid w:val="00BB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BB51EA"/>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ListParagraph">
    <w:name w:val="List Paragraph"/>
    <w:basedOn w:val="Normal"/>
    <w:uiPriority w:val="34"/>
    <w:qFormat/>
    <w:rsid w:val="00751C80"/>
    <w:pPr>
      <w:ind w:left="720"/>
      <w:contextualSpacing/>
    </w:pPr>
  </w:style>
  <w:style w:type="table" w:customStyle="1" w:styleId="PlainTable11">
    <w:name w:val="Plain Table 11"/>
    <w:basedOn w:val="TableNormal"/>
    <w:uiPriority w:val="41"/>
    <w:rsid w:val="000C50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F0959"/>
    <w:pPr>
      <w:spacing w:line="240" w:lineRule="auto"/>
    </w:pPr>
    <w:rPr>
      <w:b/>
      <w:bCs/>
    </w:rPr>
  </w:style>
  <w:style w:type="character" w:customStyle="1" w:styleId="CommentSubjectChar">
    <w:name w:val="Comment Subject Char"/>
    <w:basedOn w:val="CommentTextChar"/>
    <w:link w:val="CommentSubject"/>
    <w:uiPriority w:val="99"/>
    <w:semiHidden/>
    <w:rsid w:val="004F0959"/>
    <w:rPr>
      <w:rFonts w:ascii="Times New Roman" w:eastAsia="Times New Roman" w:hAnsi="Times New Roman" w:cs="Times New Roman"/>
      <w:b/>
      <w:bCs/>
      <w:sz w:val="20"/>
      <w:szCs w:val="20"/>
    </w:rPr>
  </w:style>
  <w:style w:type="paragraph" w:styleId="TOC1">
    <w:name w:val="toc 1"/>
    <w:basedOn w:val="Normal"/>
    <w:next w:val="Normal"/>
    <w:autoRedefine/>
    <w:uiPriority w:val="39"/>
    <w:unhideWhenUsed/>
    <w:rsid w:val="005D30A7"/>
    <w:pPr>
      <w:tabs>
        <w:tab w:val="right" w:leader="dot" w:pos="9204"/>
      </w:tabs>
      <w:spacing w:after="100"/>
    </w:pPr>
    <w:rPr>
      <w:b/>
      <w:noProof/>
    </w:rPr>
  </w:style>
  <w:style w:type="paragraph" w:styleId="TOC2">
    <w:name w:val="toc 2"/>
    <w:basedOn w:val="Normal"/>
    <w:next w:val="Normal"/>
    <w:autoRedefine/>
    <w:uiPriority w:val="39"/>
    <w:unhideWhenUsed/>
    <w:rsid w:val="008A7BA3"/>
    <w:pPr>
      <w:spacing w:after="100"/>
      <w:ind w:left="210"/>
    </w:pPr>
  </w:style>
  <w:style w:type="paragraph" w:styleId="TOC3">
    <w:name w:val="toc 3"/>
    <w:basedOn w:val="Normal"/>
    <w:next w:val="Normal"/>
    <w:autoRedefine/>
    <w:uiPriority w:val="39"/>
    <w:unhideWhenUsed/>
    <w:rsid w:val="008A7BA3"/>
    <w:pPr>
      <w:spacing w:after="100"/>
      <w:ind w:left="420"/>
    </w:pPr>
  </w:style>
  <w:style w:type="character" w:styleId="Hyperlink">
    <w:name w:val="Hyperlink"/>
    <w:basedOn w:val="DefaultParagraphFont"/>
    <w:uiPriority w:val="99"/>
    <w:unhideWhenUsed/>
    <w:rsid w:val="008A7BA3"/>
    <w:rPr>
      <w:color w:val="9454C3" w:themeColor="hyperlink"/>
      <w:u w:val="single"/>
    </w:rPr>
  </w:style>
  <w:style w:type="paragraph" w:styleId="Header">
    <w:name w:val="header"/>
    <w:basedOn w:val="Normal"/>
    <w:link w:val="HeaderChar"/>
    <w:uiPriority w:val="99"/>
    <w:unhideWhenUsed/>
    <w:rsid w:val="005F0D0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F0D0D"/>
  </w:style>
  <w:style w:type="character" w:customStyle="1" w:styleId="NoSpacingChar">
    <w:name w:val="No Spacing Char"/>
    <w:basedOn w:val="DefaultParagraphFont"/>
    <w:link w:val="NoSpacing"/>
    <w:uiPriority w:val="1"/>
    <w:rsid w:val="004C6485"/>
  </w:style>
  <w:style w:type="character" w:styleId="FollowedHyperlink">
    <w:name w:val="FollowedHyperlink"/>
    <w:basedOn w:val="DefaultParagraphFont"/>
    <w:uiPriority w:val="99"/>
    <w:semiHidden/>
    <w:unhideWhenUsed/>
    <w:rsid w:val="0061252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57890">
      <w:bodyDiv w:val="1"/>
      <w:marLeft w:val="0"/>
      <w:marRight w:val="0"/>
      <w:marTop w:val="0"/>
      <w:marBottom w:val="0"/>
      <w:divBdr>
        <w:top w:val="none" w:sz="0" w:space="0" w:color="auto"/>
        <w:left w:val="none" w:sz="0" w:space="0" w:color="auto"/>
        <w:bottom w:val="none" w:sz="0" w:space="0" w:color="auto"/>
        <w:right w:val="none" w:sz="0" w:space="0" w:color="auto"/>
      </w:divBdr>
    </w:div>
    <w:div w:id="945769893">
      <w:bodyDiv w:val="1"/>
      <w:marLeft w:val="0"/>
      <w:marRight w:val="0"/>
      <w:marTop w:val="0"/>
      <w:marBottom w:val="0"/>
      <w:divBdr>
        <w:top w:val="none" w:sz="0" w:space="0" w:color="auto"/>
        <w:left w:val="none" w:sz="0" w:space="0" w:color="auto"/>
        <w:bottom w:val="none" w:sz="0" w:space="0" w:color="auto"/>
        <w:right w:val="none" w:sz="0" w:space="0" w:color="auto"/>
      </w:divBdr>
    </w:div>
    <w:div w:id="1059982410">
      <w:bodyDiv w:val="1"/>
      <w:marLeft w:val="0"/>
      <w:marRight w:val="0"/>
      <w:marTop w:val="0"/>
      <w:marBottom w:val="0"/>
      <w:divBdr>
        <w:top w:val="none" w:sz="0" w:space="0" w:color="auto"/>
        <w:left w:val="none" w:sz="0" w:space="0" w:color="auto"/>
        <w:bottom w:val="none" w:sz="0" w:space="0" w:color="auto"/>
        <w:right w:val="none" w:sz="0" w:space="0" w:color="auto"/>
      </w:divBdr>
      <w:divsChild>
        <w:div w:id="759330763">
          <w:marLeft w:val="0"/>
          <w:marRight w:val="0"/>
          <w:marTop w:val="0"/>
          <w:marBottom w:val="0"/>
          <w:divBdr>
            <w:top w:val="none" w:sz="0" w:space="0" w:color="auto"/>
            <w:left w:val="none" w:sz="0" w:space="0" w:color="auto"/>
            <w:bottom w:val="none" w:sz="0" w:space="0" w:color="auto"/>
            <w:right w:val="none" w:sz="0" w:space="0" w:color="auto"/>
          </w:divBdr>
        </w:div>
        <w:div w:id="983698077">
          <w:marLeft w:val="0"/>
          <w:marRight w:val="0"/>
          <w:marTop w:val="0"/>
          <w:marBottom w:val="0"/>
          <w:divBdr>
            <w:top w:val="none" w:sz="0" w:space="0" w:color="auto"/>
            <w:left w:val="none" w:sz="0" w:space="0" w:color="auto"/>
            <w:bottom w:val="none" w:sz="0" w:space="0" w:color="auto"/>
            <w:right w:val="none" w:sz="0" w:space="0" w:color="auto"/>
          </w:divBdr>
        </w:div>
        <w:div w:id="1200556809">
          <w:marLeft w:val="0"/>
          <w:marRight w:val="0"/>
          <w:marTop w:val="0"/>
          <w:marBottom w:val="0"/>
          <w:divBdr>
            <w:top w:val="none" w:sz="0" w:space="0" w:color="auto"/>
            <w:left w:val="none" w:sz="0" w:space="0" w:color="auto"/>
            <w:bottom w:val="none" w:sz="0" w:space="0" w:color="auto"/>
            <w:right w:val="none" w:sz="0" w:space="0" w:color="auto"/>
          </w:divBdr>
        </w:div>
        <w:div w:id="1425416950">
          <w:marLeft w:val="0"/>
          <w:marRight w:val="0"/>
          <w:marTop w:val="0"/>
          <w:marBottom w:val="0"/>
          <w:divBdr>
            <w:top w:val="none" w:sz="0" w:space="0" w:color="auto"/>
            <w:left w:val="none" w:sz="0" w:space="0" w:color="auto"/>
            <w:bottom w:val="none" w:sz="0" w:space="0" w:color="auto"/>
            <w:right w:val="none" w:sz="0" w:space="0" w:color="auto"/>
          </w:divBdr>
        </w:div>
        <w:div w:id="148041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eas.health.vic.gov.au/guidelines/school-exclusion-tabl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c.gov.au/news/no-jab-no-play.html" TargetMode="External"/><Relationship Id="rId4" Type="http://schemas.openxmlformats.org/officeDocument/2006/relationships/settings" Target="settings.xml"/><Relationship Id="rId9" Type="http://schemas.openxmlformats.org/officeDocument/2006/relationships/hyperlink" Target="http://www.education.vic.gov.au/Documents/childhood/professionals/learning/Transition%20information%20sheet%20for%20familie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F4B4A-4EE1-7943-A2CA-9479E410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Handbook for Parents and Carers 2018</vt:lpstr>
    </vt:vector>
  </TitlesOfParts>
  <Company>Hewlett-Packard</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Parents and Carers 2018</dc:title>
  <dc:subject>Gower street kindergarten</dc:subject>
  <dc:creator>liz c</dc:creator>
  <cp:keywords/>
  <dc:description/>
  <cp:lastModifiedBy>gower street</cp:lastModifiedBy>
  <cp:revision>6</cp:revision>
  <cp:lastPrinted>2019-10-09T18:32:00Z</cp:lastPrinted>
  <dcterms:created xsi:type="dcterms:W3CDTF">2023-10-10T21:54:00Z</dcterms:created>
  <dcterms:modified xsi:type="dcterms:W3CDTF">2023-11-14T01:24:00Z</dcterms:modified>
</cp:coreProperties>
</file>